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BF" w:rsidRDefault="00B735BF" w:rsidP="00811A35">
      <w:pPr>
        <w:rPr>
          <w:rFonts w:ascii="Times New Roman" w:hAnsi="Times New Roman"/>
          <w:b/>
          <w:bCs/>
          <w:sz w:val="24"/>
          <w:szCs w:val="24"/>
        </w:rPr>
      </w:pPr>
      <w:r>
        <w:rPr>
          <w:rFonts w:ascii="Times New Roman" w:hAnsi="Times New Roman"/>
          <w:b/>
          <w:bCs/>
          <w:sz w:val="24"/>
          <w:szCs w:val="24"/>
        </w:rPr>
        <w:t>Zestaw zadań: Internet: zagrożenia</w:t>
      </w:r>
    </w:p>
    <w:p w:rsidR="00B735BF" w:rsidRPr="00811A35" w:rsidRDefault="00B735BF">
      <w:pPr>
        <w:rPr>
          <w:rFonts w:ascii="Times New Roman" w:hAnsi="Times New Roman"/>
          <w:color w:val="3366FF"/>
          <w:sz w:val="24"/>
          <w:szCs w:val="24"/>
        </w:rPr>
      </w:pPr>
    </w:p>
    <w:p w:rsidR="00B735BF" w:rsidRPr="00811A35" w:rsidRDefault="00B735BF" w:rsidP="00197471">
      <w:pPr>
        <w:spacing w:after="0" w:line="240" w:lineRule="auto"/>
        <w:jc w:val="both"/>
        <w:rPr>
          <w:rFonts w:ascii="Times New Roman" w:hAnsi="Times New Roman"/>
          <w:color w:val="3366FF"/>
          <w:sz w:val="24"/>
          <w:szCs w:val="24"/>
        </w:rPr>
      </w:pPr>
      <w:r w:rsidRPr="00811A35">
        <w:rPr>
          <w:rFonts w:ascii="Times New Roman" w:hAnsi="Times New Roman"/>
          <w:color w:val="3366FF"/>
          <w:sz w:val="24"/>
          <w:szCs w:val="24"/>
        </w:rPr>
        <w:t xml:space="preserve">Komentarz metodyczny: </w:t>
      </w:r>
    </w:p>
    <w:p w:rsidR="00B735BF" w:rsidRPr="00811A35" w:rsidRDefault="00B735BF" w:rsidP="006F52BA">
      <w:pPr>
        <w:spacing w:after="0" w:line="240" w:lineRule="auto"/>
        <w:ind w:firstLine="426"/>
        <w:jc w:val="both"/>
        <w:rPr>
          <w:rFonts w:ascii="Times New Roman" w:hAnsi="Times New Roman"/>
          <w:color w:val="3366FF"/>
          <w:sz w:val="24"/>
          <w:szCs w:val="24"/>
        </w:rPr>
      </w:pPr>
      <w:r w:rsidRPr="00811A35">
        <w:rPr>
          <w:rFonts w:ascii="Times New Roman" w:hAnsi="Times New Roman"/>
          <w:color w:val="3366FF"/>
          <w:sz w:val="24"/>
          <w:szCs w:val="24"/>
        </w:rPr>
        <w:t xml:space="preserve">Korzystanie z Internetu, w tym przede wszystkim z portali społecznościowych, dla wielu gimnazjalistów – choć należy pamiętać, że nie dla wszystkich – jest codziennością. Na ogół sprawnie posługują się kodami komunikacji charakterystycznymi dla tego medium, wykorzystując teksty ikoniczne, hiperteksty oraz zapisy słowne. Umiejętność wykorzystywania przez nastolatków technicznych możliwości narzędzi elektronicznych nie musi jednak iść w parze ze świadomością etycznych zagrożeń, jakie mogą one ze sobą nieść. </w:t>
      </w:r>
    </w:p>
    <w:p w:rsidR="00B735BF" w:rsidRPr="00811A35" w:rsidRDefault="00B735BF" w:rsidP="006F52BA">
      <w:pPr>
        <w:spacing w:after="0" w:line="240" w:lineRule="auto"/>
        <w:ind w:firstLine="426"/>
        <w:jc w:val="both"/>
        <w:rPr>
          <w:rFonts w:ascii="Times New Roman" w:hAnsi="Times New Roman"/>
          <w:color w:val="3366FF"/>
          <w:sz w:val="24"/>
          <w:szCs w:val="24"/>
        </w:rPr>
      </w:pPr>
      <w:r w:rsidRPr="00811A35">
        <w:rPr>
          <w:rFonts w:ascii="Times New Roman" w:hAnsi="Times New Roman"/>
          <w:color w:val="3366FF"/>
          <w:sz w:val="24"/>
          <w:szCs w:val="24"/>
        </w:rPr>
        <w:t>W prezentowanych zadaniach skupiono się na uniwersalnych zagadnieniach związanych z komunikacją w Internecie – takich, które, pomimo rozwoju tego medium, pozostają niezmienne, a ich znajomość może pozwolić uniknąć różnych zagrożeń, z którymi uczniowie – użytkownicy Sieci prawdopodobnie spotkali się już lub spotkają w niedalekiej przyszłości; w szczególności chodzi o:</w:t>
      </w:r>
    </w:p>
    <w:p w:rsidR="00B735BF" w:rsidRPr="00811A35" w:rsidRDefault="00B735BF" w:rsidP="006F52BA">
      <w:pPr>
        <w:autoSpaceDE w:val="0"/>
        <w:autoSpaceDN w:val="0"/>
        <w:adjustRightInd w:val="0"/>
        <w:spacing w:after="0" w:line="240" w:lineRule="auto"/>
        <w:ind w:firstLine="426"/>
        <w:jc w:val="both"/>
        <w:rPr>
          <w:rFonts w:ascii="Times New Roman" w:hAnsi="Times New Roman"/>
          <w:color w:val="3366FF"/>
          <w:sz w:val="24"/>
          <w:szCs w:val="24"/>
        </w:rPr>
      </w:pPr>
      <w:r w:rsidRPr="00811A35">
        <w:rPr>
          <w:rFonts w:ascii="Times New Roman" w:hAnsi="Times New Roman"/>
          <w:color w:val="3366FF"/>
          <w:sz w:val="24"/>
          <w:szCs w:val="24"/>
        </w:rPr>
        <w:t>- uwodzenie przez Internet – tzw. grooming;</w:t>
      </w:r>
    </w:p>
    <w:p w:rsidR="00B735BF" w:rsidRPr="00811A35" w:rsidRDefault="00B735BF" w:rsidP="006F52BA">
      <w:pPr>
        <w:autoSpaceDE w:val="0"/>
        <w:autoSpaceDN w:val="0"/>
        <w:adjustRightInd w:val="0"/>
        <w:spacing w:after="0" w:line="240" w:lineRule="auto"/>
        <w:ind w:firstLine="426"/>
        <w:jc w:val="both"/>
        <w:rPr>
          <w:rFonts w:ascii="Times New Roman" w:hAnsi="Times New Roman"/>
          <w:color w:val="3366FF"/>
          <w:sz w:val="24"/>
          <w:szCs w:val="24"/>
        </w:rPr>
      </w:pPr>
      <w:r w:rsidRPr="00811A35">
        <w:rPr>
          <w:rFonts w:ascii="Times New Roman" w:hAnsi="Times New Roman"/>
          <w:color w:val="3366FF"/>
          <w:sz w:val="24"/>
          <w:szCs w:val="24"/>
        </w:rPr>
        <w:t>- wyłudzanie danych osobistych i informacji majątkowych – tzw. phishing;</w:t>
      </w:r>
    </w:p>
    <w:p w:rsidR="00B735BF" w:rsidRPr="00811A35" w:rsidRDefault="00B735BF" w:rsidP="006F52BA">
      <w:pPr>
        <w:spacing w:after="0" w:line="240" w:lineRule="auto"/>
        <w:ind w:firstLine="426"/>
        <w:jc w:val="both"/>
        <w:rPr>
          <w:color w:val="3366FF"/>
        </w:rPr>
      </w:pPr>
      <w:r w:rsidRPr="00811A35">
        <w:rPr>
          <w:rFonts w:ascii="Times New Roman" w:hAnsi="Times New Roman"/>
          <w:color w:val="3366FF"/>
          <w:sz w:val="24"/>
          <w:szCs w:val="24"/>
        </w:rPr>
        <w:t>- zamieszczanie obraźliwych postów;</w:t>
      </w:r>
    </w:p>
    <w:p w:rsidR="00B735BF" w:rsidRPr="00811A35" w:rsidRDefault="00B735BF" w:rsidP="006F52BA">
      <w:pPr>
        <w:spacing w:after="0" w:line="240" w:lineRule="auto"/>
        <w:ind w:firstLine="426"/>
        <w:jc w:val="both"/>
        <w:rPr>
          <w:rFonts w:ascii="Times New Roman" w:hAnsi="Times New Roman"/>
          <w:color w:val="3366FF"/>
          <w:sz w:val="24"/>
          <w:szCs w:val="24"/>
        </w:rPr>
      </w:pPr>
      <w:r w:rsidRPr="00811A35">
        <w:rPr>
          <w:color w:val="3366FF"/>
        </w:rPr>
        <w:t xml:space="preserve">- </w:t>
      </w:r>
      <w:r w:rsidRPr="00811A35">
        <w:rPr>
          <w:rFonts w:ascii="Times New Roman" w:hAnsi="Times New Roman"/>
          <w:color w:val="3366FF"/>
          <w:sz w:val="24"/>
          <w:szCs w:val="24"/>
        </w:rPr>
        <w:t>wykorzystywanie kompromitujących fotografii i nagrań w Internecie.</w:t>
      </w:r>
    </w:p>
    <w:p w:rsidR="00B735BF" w:rsidRPr="00811A35" w:rsidRDefault="00B735BF" w:rsidP="006F52BA">
      <w:pPr>
        <w:spacing w:after="0" w:line="240" w:lineRule="auto"/>
        <w:ind w:firstLine="426"/>
        <w:jc w:val="both"/>
        <w:rPr>
          <w:rFonts w:ascii="Times New Roman" w:hAnsi="Times New Roman"/>
          <w:color w:val="3366FF"/>
          <w:sz w:val="24"/>
          <w:szCs w:val="24"/>
        </w:rPr>
      </w:pPr>
      <w:r w:rsidRPr="00811A35">
        <w:rPr>
          <w:rFonts w:ascii="Times New Roman" w:hAnsi="Times New Roman"/>
          <w:color w:val="3366FF"/>
          <w:sz w:val="24"/>
          <w:szCs w:val="24"/>
        </w:rPr>
        <w:t xml:space="preserve">Ze względu na temat, zestaw zadań posiada nietypowy kształt: składają się na nią krótkie animacje stworzone w konwencji humorystycznej, pokazujące konsekwencje nieodpowiedzialnych zachowań w Sieci.  Filmy z serii Owce w Sieci dostępne są online na stronie Fundacji Dzieci Niczyje: </w:t>
      </w:r>
      <w:hyperlink r:id="rId7" w:history="1">
        <w:r w:rsidRPr="00811A35">
          <w:rPr>
            <w:rStyle w:val="Hyperlink"/>
            <w:rFonts w:ascii="Times New Roman" w:hAnsi="Times New Roman"/>
            <w:color w:val="3366FF"/>
            <w:sz w:val="24"/>
            <w:szCs w:val="24"/>
          </w:rPr>
          <w:t>http://dzieckowsieci.fdn.pl/owce-w-sieci?cat1=&amp;cat2=674&amp;cat3=742</w:t>
        </w:r>
      </w:hyperlink>
      <w:r w:rsidRPr="00811A35">
        <w:rPr>
          <w:rFonts w:ascii="Times New Roman" w:hAnsi="Times New Roman"/>
          <w:color w:val="3366FF"/>
          <w:sz w:val="24"/>
          <w:szCs w:val="24"/>
        </w:rPr>
        <w:t xml:space="preserve"> i powstały specjalnie do wykorzystania ich w celach profilaktycznych. Natomiast animacje, których bohaterem jest Fejsmen, powstały w ramach kampanii społecznej „Dbaj o fejs”. Ze względu na charakter filmów wiązka przeznaczona jest dla uczniów I klasy gimnazjum.</w:t>
      </w:r>
    </w:p>
    <w:p w:rsidR="00B735BF" w:rsidRPr="00811A35" w:rsidRDefault="00B735BF" w:rsidP="006F52BA">
      <w:pPr>
        <w:spacing w:after="0" w:line="240" w:lineRule="auto"/>
        <w:ind w:firstLine="426"/>
        <w:jc w:val="both"/>
        <w:rPr>
          <w:rFonts w:ascii="Times New Roman" w:hAnsi="Times New Roman"/>
          <w:color w:val="3366FF"/>
          <w:sz w:val="24"/>
          <w:szCs w:val="24"/>
        </w:rPr>
      </w:pPr>
      <w:r w:rsidRPr="00811A35">
        <w:rPr>
          <w:rFonts w:ascii="Times New Roman" w:hAnsi="Times New Roman"/>
          <w:color w:val="3366FF"/>
          <w:sz w:val="24"/>
          <w:szCs w:val="24"/>
        </w:rPr>
        <w:t>Taka koncepcja zadań pozwala również na użycie ich przez nauczyciela, który rzadko lub w ogóle nie korzysta z portali społecznościowych lub podobnych stron internetowych. Zestaw powinien zostać wykorzystany jako praca domowa dla uczniów, a jej wyniki omówione na osobnej lekcji. Dla nauczyciela będzie to okazja, by dowiedzieć się czegoś więcej o gimnazjalistach, z którymi pracuje, dla uczniów zaś szansa wspólnej rozmowy o wskazanych problemach.</w:t>
      </w:r>
    </w:p>
    <w:p w:rsidR="00B735BF" w:rsidRDefault="00B735BF" w:rsidP="00197471">
      <w:pPr>
        <w:spacing w:after="0" w:line="240" w:lineRule="auto"/>
        <w:jc w:val="both"/>
        <w:rPr>
          <w:rFonts w:ascii="Times New Roman" w:hAnsi="Times New Roman"/>
          <w:sz w:val="24"/>
          <w:szCs w:val="24"/>
        </w:rPr>
      </w:pPr>
    </w:p>
    <w:p w:rsidR="00B735BF" w:rsidRDefault="00B735BF" w:rsidP="00197471">
      <w:pPr>
        <w:spacing w:after="0" w:line="240" w:lineRule="auto"/>
        <w:jc w:val="both"/>
        <w:rPr>
          <w:rFonts w:ascii="Times New Roman" w:hAnsi="Times New Roman"/>
          <w:sz w:val="24"/>
          <w:szCs w:val="24"/>
        </w:rPr>
      </w:pPr>
    </w:p>
    <w:p w:rsidR="00B735BF" w:rsidRDefault="00B735BF" w:rsidP="00A56208">
      <w:pPr>
        <w:spacing w:after="0" w:line="240" w:lineRule="auto"/>
        <w:jc w:val="both"/>
        <w:rPr>
          <w:rFonts w:ascii="Times New Roman" w:hAnsi="Times New Roman"/>
          <w:sz w:val="24"/>
          <w:szCs w:val="24"/>
        </w:rPr>
      </w:pPr>
      <w:r>
        <w:rPr>
          <w:rFonts w:ascii="Times New Roman" w:hAnsi="Times New Roman"/>
          <w:sz w:val="24"/>
          <w:szCs w:val="24"/>
        </w:rPr>
        <w:t>Obejrzyj animowane filmy dołączone do każdego zadania. Są one proste i zabawne, ale dotyczą poważnych problemów, z którymi zmagało się wielu Twoich rówieśników. Udzielaj szczerych odpowiedzi – wyniki omówicie później wspólnie w klasie. Twoje doświadczenie może komuś bardzo się przydać!</w:t>
      </w:r>
    </w:p>
    <w:p w:rsidR="00B735BF" w:rsidRDefault="00B735BF" w:rsidP="00197471">
      <w:pPr>
        <w:spacing w:after="0" w:line="240" w:lineRule="auto"/>
        <w:jc w:val="both"/>
        <w:rPr>
          <w:rFonts w:ascii="Times New Roman" w:hAnsi="Times New Roman"/>
          <w:sz w:val="24"/>
          <w:szCs w:val="24"/>
        </w:rPr>
      </w:pPr>
    </w:p>
    <w:p w:rsidR="00B735BF" w:rsidRDefault="00B735BF" w:rsidP="00140DEB">
      <w:pPr>
        <w:autoSpaceDE w:val="0"/>
        <w:autoSpaceDN w:val="0"/>
        <w:adjustRightInd w:val="0"/>
        <w:spacing w:after="0" w:line="240" w:lineRule="auto"/>
        <w:rPr>
          <w:rFonts w:ascii="Times New Roman" w:hAnsi="Times New Roman"/>
          <w:b/>
          <w:sz w:val="24"/>
        </w:rPr>
      </w:pPr>
    </w:p>
    <w:p w:rsidR="00B735BF" w:rsidRPr="00B66107" w:rsidRDefault="00B735BF" w:rsidP="00140DEB">
      <w:pPr>
        <w:autoSpaceDE w:val="0"/>
        <w:autoSpaceDN w:val="0"/>
        <w:adjustRightInd w:val="0"/>
        <w:spacing w:after="0" w:line="240" w:lineRule="auto"/>
        <w:rPr>
          <w:rFonts w:ascii="Times New Roman" w:hAnsi="Times New Roman"/>
          <w:b/>
          <w:color w:val="00B050"/>
          <w:sz w:val="24"/>
        </w:rPr>
      </w:pPr>
      <w:r w:rsidRPr="00B66107">
        <w:rPr>
          <w:rFonts w:ascii="Times New Roman" w:hAnsi="Times New Roman"/>
          <w:b/>
          <w:color w:val="00B050"/>
          <w:sz w:val="24"/>
        </w:rPr>
        <w:t>Zadanie 1.</w:t>
      </w:r>
    </w:p>
    <w:p w:rsidR="00B735BF" w:rsidRDefault="00B735BF" w:rsidP="00E60F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Obejrzyj dwie krótkie animacje, do których linki zamieszczono poniżej: </w: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r>
        <w:rPr>
          <w:noProof/>
          <w:lang w:eastAsia="pl-PL"/>
        </w:rPr>
        <w:pict>
          <v:roundrect id="_x0000_s1027" style="position:absolute;margin-left:88.75pt;margin-top:2.95pt;width:310.55pt;height:54.15pt;z-index:251655168" arcsize="10923f" strokeweight="1.5pt">
            <v:textbox>
              <w:txbxContent>
                <w:p w:rsidR="00B735BF" w:rsidRPr="00A56208" w:rsidRDefault="00B735BF" w:rsidP="00E60F13">
                  <w:pPr>
                    <w:pStyle w:val="ListParagraph"/>
                    <w:numPr>
                      <w:ilvl w:val="0"/>
                      <w:numId w:val="2"/>
                    </w:numPr>
                    <w:spacing w:line="360" w:lineRule="auto"/>
                    <w:ind w:left="714" w:hanging="357"/>
                    <w:jc w:val="center"/>
                    <w:rPr>
                      <w:rFonts w:ascii="Times New Roman" w:hAnsi="Times New Roman"/>
                      <w:sz w:val="24"/>
                      <w:szCs w:val="24"/>
                    </w:rPr>
                  </w:pPr>
                  <w:hyperlink r:id="rId8" w:history="1">
                    <w:r w:rsidRPr="00A56208">
                      <w:rPr>
                        <w:rStyle w:val="Hyperlink"/>
                        <w:rFonts w:ascii="Times New Roman" w:hAnsi="Times New Roman"/>
                        <w:sz w:val="24"/>
                        <w:szCs w:val="24"/>
                      </w:rPr>
                      <w:t>http://pl.sheeplive.eu/fairytales/bez-kozuszka</w:t>
                    </w:r>
                  </w:hyperlink>
                </w:p>
                <w:p w:rsidR="00B735BF" w:rsidRPr="00A56208" w:rsidRDefault="00B735BF" w:rsidP="00525B81">
                  <w:pPr>
                    <w:pStyle w:val="ListParagraph"/>
                    <w:numPr>
                      <w:ilvl w:val="0"/>
                      <w:numId w:val="2"/>
                    </w:numPr>
                    <w:spacing w:line="360" w:lineRule="auto"/>
                    <w:ind w:left="714" w:hanging="357"/>
                    <w:jc w:val="center"/>
                    <w:rPr>
                      <w:rFonts w:ascii="Times New Roman" w:hAnsi="Times New Roman"/>
                      <w:sz w:val="24"/>
                      <w:szCs w:val="24"/>
                    </w:rPr>
                  </w:pPr>
                  <w:hyperlink r:id="rId9" w:tgtFrame="_blank" w:history="1">
                    <w:r w:rsidRPr="00A56208">
                      <w:rPr>
                        <w:rStyle w:val="Hyperlink"/>
                        <w:rFonts w:ascii="Times New Roman" w:hAnsi="Times New Roman"/>
                        <w:sz w:val="24"/>
                        <w:szCs w:val="24"/>
                      </w:rPr>
                      <w:t>http://www.kul.pl/art_46527.html</w:t>
                    </w:r>
                  </w:hyperlink>
                </w:p>
              </w:txbxContent>
            </v:textbox>
          </v:roundrect>
        </w:pic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Jakiego problemu dotyczą?</w: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pPr>
      <w:r w:rsidRPr="00FF7A7E">
        <w:t>……………………………………………………………………………………………………………………………………………………………</w: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Opisz konsekwencje zachowań przedstawionych w filmach.</w: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pPr>
      <w:r w:rsidRPr="00FF7A7E">
        <w:t>………………………………………………………………………………………………………………………………………………………………………………………………………………………………………………………………………………………………………………………………………………………………………………………………………………………………………………………………………………………</w: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Default="00B735BF" w:rsidP="00E60F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Czy znasz przypadki podobnych sytuacji? Opisz je krótko.</w:t>
      </w:r>
    </w:p>
    <w:p w:rsidR="00B735BF" w:rsidRDefault="00B735BF" w:rsidP="00E60F13">
      <w:pPr>
        <w:autoSpaceDE w:val="0"/>
        <w:autoSpaceDN w:val="0"/>
        <w:adjustRightInd w:val="0"/>
        <w:spacing w:after="0" w:line="240" w:lineRule="auto"/>
        <w:rPr>
          <w:rFonts w:ascii="Times New Roman" w:hAnsi="Times New Roman"/>
          <w:sz w:val="24"/>
          <w:szCs w:val="24"/>
        </w:rPr>
      </w:pPr>
    </w:p>
    <w:p w:rsidR="00B735BF" w:rsidRPr="00E60F13" w:rsidRDefault="00B735BF" w:rsidP="00E60F13">
      <w:pPr>
        <w:autoSpaceDE w:val="0"/>
        <w:autoSpaceDN w:val="0"/>
        <w:adjustRightInd w:val="0"/>
        <w:spacing w:after="0" w:line="240" w:lineRule="auto"/>
        <w:rPr>
          <w:rFonts w:ascii="Times New Roman" w:hAnsi="Times New Roman"/>
          <w:sz w:val="24"/>
          <w:szCs w:val="24"/>
        </w:rPr>
      </w:pPr>
      <w:r w:rsidRPr="00FF7A7E">
        <w:t>……………………………………………………………………………………………………………………………………………………………………………………………………………………………………………………………………………………………………………………………………………………………………………………………………………………………………………………………………………………………………………………………………………………………………………………………………………………………………………………</w:t>
      </w: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Przykładowa odpowiedź:</w:t>
      </w:r>
    </w:p>
    <w:p w:rsidR="00B735BF" w:rsidRPr="004100D4" w:rsidRDefault="00B735BF" w:rsidP="00E908F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 Animacje dotyczą publikowania</w:t>
      </w:r>
      <w:r w:rsidRPr="00E908F2">
        <w:rPr>
          <w:rFonts w:ascii="Times New Roman" w:hAnsi="Times New Roman"/>
          <w:sz w:val="24"/>
          <w:szCs w:val="24"/>
        </w:rPr>
        <w:t xml:space="preserve"> kompromitujących zdjęć</w:t>
      </w:r>
      <w:r>
        <w:rPr>
          <w:rFonts w:ascii="Times New Roman" w:hAnsi="Times New Roman"/>
          <w:sz w:val="24"/>
          <w:szCs w:val="24"/>
        </w:rPr>
        <w:t xml:space="preserve"> w Sieci.</w:t>
      </w: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EC77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Sprawdzane umiejętności:</w:t>
      </w:r>
    </w:p>
    <w:p w:rsidR="00B735BF" w:rsidRDefault="00B735BF" w:rsidP="00AC665B">
      <w:pPr>
        <w:autoSpaceDE w:val="0"/>
        <w:autoSpaceDN w:val="0"/>
        <w:adjustRightInd w:val="0"/>
        <w:spacing w:after="0" w:line="240" w:lineRule="auto"/>
        <w:jc w:val="both"/>
        <w:rPr>
          <w:rFonts w:ascii="Times New Roman" w:hAnsi="Times New Roman"/>
          <w:sz w:val="24"/>
          <w:szCs w:val="24"/>
        </w:rPr>
      </w:pPr>
    </w:p>
    <w:tbl>
      <w:tblPr>
        <w:tblpPr w:leftFromText="141" w:rightFromText="141" w:vertAnchor="text" w:horzAnchor="page" w:tblpX="1018"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5245"/>
        <w:gridCol w:w="1276"/>
      </w:tblGrid>
      <w:tr w:rsidR="00B735BF" w:rsidRPr="00AB6011" w:rsidTr="00130E37">
        <w:tc>
          <w:tcPr>
            <w:tcW w:w="2376" w:type="dxa"/>
            <w:gridSpan w:val="2"/>
            <w:vAlign w:val="center"/>
          </w:tcPr>
          <w:p w:rsidR="00B735BF" w:rsidRPr="00AB6011" w:rsidRDefault="00B735BF" w:rsidP="00130E37">
            <w:pPr>
              <w:spacing w:after="0" w:line="240" w:lineRule="auto"/>
              <w:ind w:firstLine="33"/>
              <w:jc w:val="center"/>
              <w:rPr>
                <w:rFonts w:ascii="Times New Roman" w:hAnsi="Times New Roman"/>
                <w:sz w:val="20"/>
                <w:szCs w:val="20"/>
              </w:rPr>
            </w:pPr>
            <w:r w:rsidRPr="00AB6011">
              <w:rPr>
                <w:rFonts w:ascii="Times New Roman" w:hAnsi="Times New Roman"/>
                <w:sz w:val="20"/>
                <w:szCs w:val="20"/>
              </w:rPr>
              <w:t>Wymagania ogólne</w:t>
            </w:r>
          </w:p>
        </w:tc>
        <w:tc>
          <w:tcPr>
            <w:tcW w:w="5954" w:type="dxa"/>
            <w:gridSpan w:val="2"/>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Wymagania szczegółowe</w:t>
            </w:r>
          </w:p>
        </w:tc>
        <w:tc>
          <w:tcPr>
            <w:tcW w:w="1276" w:type="dxa"/>
            <w:vAlign w:val="center"/>
          </w:tcPr>
          <w:p w:rsidR="00B735BF" w:rsidRPr="00AB6011" w:rsidRDefault="00B735BF" w:rsidP="00130E37">
            <w:pPr>
              <w:pStyle w:val="ListParagraph"/>
              <w:spacing w:after="0" w:line="240" w:lineRule="auto"/>
              <w:ind w:left="34"/>
              <w:jc w:val="center"/>
              <w:rPr>
                <w:rFonts w:ascii="Times New Roman" w:hAnsi="Times New Roman"/>
                <w:sz w:val="20"/>
                <w:szCs w:val="20"/>
              </w:rPr>
            </w:pPr>
            <w:r w:rsidRPr="00AB6011">
              <w:rPr>
                <w:rFonts w:ascii="Times New Roman" w:hAnsi="Times New Roman"/>
                <w:sz w:val="20"/>
                <w:szCs w:val="20"/>
              </w:rPr>
              <w:t>Stopień trudności</w:t>
            </w:r>
          </w:p>
        </w:tc>
      </w:tr>
      <w:tr w:rsidR="00B735BF" w:rsidRPr="00AB6011" w:rsidTr="00130E37">
        <w:trPr>
          <w:trHeight w:val="548"/>
        </w:trPr>
        <w:tc>
          <w:tcPr>
            <w:tcW w:w="534"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III</w:t>
            </w:r>
          </w:p>
        </w:tc>
        <w:tc>
          <w:tcPr>
            <w:tcW w:w="1842"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Tworzenie wypowiedzi</w:t>
            </w:r>
          </w:p>
        </w:tc>
        <w:tc>
          <w:tcPr>
            <w:tcW w:w="709"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1.6</w:t>
            </w:r>
          </w:p>
          <w:p w:rsidR="00B735BF" w:rsidRPr="00AB6011" w:rsidRDefault="00B735BF" w:rsidP="00130E37">
            <w:pPr>
              <w:spacing w:after="0" w:line="240" w:lineRule="auto"/>
              <w:jc w:val="center"/>
              <w:rPr>
                <w:rFonts w:ascii="Times New Roman" w:hAnsi="Times New Roman"/>
                <w:sz w:val="20"/>
                <w:szCs w:val="20"/>
              </w:rPr>
            </w:pPr>
          </w:p>
        </w:tc>
        <w:tc>
          <w:tcPr>
            <w:tcW w:w="5245" w:type="dxa"/>
            <w:vAlign w:val="center"/>
          </w:tcPr>
          <w:p w:rsidR="00B735BF" w:rsidRPr="00AB6011" w:rsidRDefault="00B735BF" w:rsidP="00130E37">
            <w:pPr>
              <w:spacing w:after="0" w:line="240" w:lineRule="auto"/>
              <w:jc w:val="both"/>
              <w:rPr>
                <w:rFonts w:ascii="Times New Roman" w:hAnsi="Times New Roman"/>
                <w:sz w:val="20"/>
                <w:szCs w:val="20"/>
              </w:rPr>
            </w:pPr>
            <w:r w:rsidRPr="00AB6011">
              <w:rPr>
                <w:rFonts w:ascii="Times New Roman" w:hAnsi="Times New Roman"/>
                <w:sz w:val="20"/>
                <w:szCs w:val="20"/>
              </w:rPr>
              <w:t>Uczeń (…) ma świadomość (…) ośmieszania i zawstydzania innych wskutek rozpowszechniania obrazów przedstawiających ich w sytuacjach kłopotliwych (…).</w:t>
            </w:r>
          </w:p>
        </w:tc>
        <w:tc>
          <w:tcPr>
            <w:tcW w:w="1276" w:type="dxa"/>
            <w:vAlign w:val="center"/>
          </w:tcPr>
          <w:p w:rsidR="00B735BF" w:rsidRPr="00AB6011" w:rsidRDefault="00B735BF" w:rsidP="00130E37">
            <w:pPr>
              <w:pStyle w:val="ListParagraph"/>
              <w:spacing w:after="0" w:line="240" w:lineRule="auto"/>
              <w:ind w:left="0"/>
              <w:jc w:val="center"/>
              <w:rPr>
                <w:rFonts w:ascii="Times New Roman" w:hAnsi="Times New Roman"/>
                <w:sz w:val="20"/>
                <w:szCs w:val="20"/>
              </w:rPr>
            </w:pPr>
            <w:r w:rsidRPr="00AB6011">
              <w:rPr>
                <w:rFonts w:ascii="Times New Roman" w:hAnsi="Times New Roman"/>
                <w:sz w:val="20"/>
                <w:szCs w:val="20"/>
              </w:rPr>
              <w:t>*</w:t>
            </w:r>
          </w:p>
        </w:tc>
      </w:tr>
    </w:tbl>
    <w:p w:rsidR="00B735BF" w:rsidRPr="00B66107" w:rsidRDefault="00B735BF" w:rsidP="00AC665B">
      <w:pPr>
        <w:autoSpaceDE w:val="0"/>
        <w:autoSpaceDN w:val="0"/>
        <w:adjustRightInd w:val="0"/>
        <w:spacing w:after="0" w:line="240" w:lineRule="auto"/>
        <w:jc w:val="both"/>
        <w:rPr>
          <w:rFonts w:ascii="Times New Roman" w:hAnsi="Times New Roman"/>
          <w:b/>
          <w:color w:val="00B050"/>
          <w:sz w:val="24"/>
          <w:szCs w:val="24"/>
        </w:rPr>
      </w:pPr>
      <w:r w:rsidRPr="00B66107">
        <w:rPr>
          <w:rFonts w:ascii="Times New Roman" w:hAnsi="Times New Roman"/>
          <w:b/>
          <w:color w:val="00B050"/>
          <w:sz w:val="24"/>
          <w:szCs w:val="24"/>
        </w:rPr>
        <w:t>Zadanie 2.</w:t>
      </w:r>
    </w:p>
    <w:p w:rsidR="00B735BF" w:rsidRDefault="00B735BF" w:rsidP="00AC6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Obejrzyj dwie krótkie animacje, do których linki zamieszczono poniżej:</w:t>
      </w:r>
    </w:p>
    <w:p w:rsidR="00B735BF" w:rsidRDefault="00B735BF" w:rsidP="00AC665B">
      <w:pPr>
        <w:autoSpaceDE w:val="0"/>
        <w:autoSpaceDN w:val="0"/>
        <w:adjustRightInd w:val="0"/>
        <w:spacing w:after="0" w:line="240" w:lineRule="auto"/>
        <w:jc w:val="both"/>
        <w:rPr>
          <w:rFonts w:ascii="Times New Roman" w:hAnsi="Times New Roman"/>
          <w:sz w:val="24"/>
          <w:szCs w:val="24"/>
        </w:rPr>
      </w:pPr>
      <w:r>
        <w:rPr>
          <w:noProof/>
          <w:lang w:eastAsia="pl-PL"/>
        </w:rPr>
        <w:pict>
          <v:roundrect id="_x0000_s1028" style="position:absolute;left:0;text-align:left;margin-left:91.65pt;margin-top:10.4pt;width:310.55pt;height:54.15pt;z-index:251656192" arcsize="10923f" strokeweight="1.5pt">
            <v:textbox>
              <w:txbxContent>
                <w:p w:rsidR="00B735BF" w:rsidRDefault="00B735BF" w:rsidP="00980398">
                  <w:pPr>
                    <w:pStyle w:val="ListParagraph"/>
                    <w:numPr>
                      <w:ilvl w:val="0"/>
                      <w:numId w:val="4"/>
                    </w:numPr>
                    <w:spacing w:line="360" w:lineRule="auto"/>
                    <w:jc w:val="center"/>
                  </w:pPr>
                  <w:hyperlink r:id="rId10" w:history="1">
                    <w:r w:rsidRPr="00980398">
                      <w:rPr>
                        <w:rStyle w:val="Hyperlink"/>
                        <w:rFonts w:ascii="Times New Roman" w:hAnsi="Times New Roman"/>
                        <w:sz w:val="24"/>
                        <w:szCs w:val="24"/>
                      </w:rPr>
                      <w:t>http://pl.sheeplive.eu/fairytales/bekanie</w:t>
                    </w:r>
                  </w:hyperlink>
                </w:p>
                <w:p w:rsidR="00B735BF" w:rsidRDefault="00B735BF" w:rsidP="00980398">
                  <w:pPr>
                    <w:pStyle w:val="ListParagraph"/>
                    <w:numPr>
                      <w:ilvl w:val="0"/>
                      <w:numId w:val="4"/>
                    </w:numPr>
                    <w:spacing w:line="360" w:lineRule="auto"/>
                    <w:jc w:val="center"/>
                  </w:pPr>
                  <w:hyperlink r:id="rId11" w:history="1">
                    <w:r w:rsidRPr="00980398">
                      <w:rPr>
                        <w:rStyle w:val="Hyperlink"/>
                        <w:rFonts w:ascii="Times New Roman" w:hAnsi="Times New Roman"/>
                        <w:sz w:val="24"/>
                        <w:szCs w:val="24"/>
                      </w:rPr>
                      <w:t>http://pl.sheeplive.eu/fairytales/nie-tancz-z-wilkami</w:t>
                    </w:r>
                  </w:hyperlink>
                </w:p>
              </w:txbxContent>
            </v:textbox>
          </v:roundrect>
        </w:pict>
      </w: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Pr="0059460D" w:rsidRDefault="00B735BF" w:rsidP="00AC665B">
      <w:pPr>
        <w:autoSpaceDE w:val="0"/>
        <w:autoSpaceDN w:val="0"/>
        <w:adjustRightInd w:val="0"/>
        <w:spacing w:after="0" w:line="240" w:lineRule="auto"/>
        <w:jc w:val="both"/>
        <w:rPr>
          <w:rFonts w:ascii="Times New Roman" w:hAnsi="Times New Roman"/>
          <w:b/>
          <w:sz w:val="24"/>
          <w:szCs w:val="24"/>
        </w:rPr>
      </w:pPr>
    </w:p>
    <w:p w:rsidR="00B735BF" w:rsidRDefault="00B735BF" w:rsidP="007402C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Ostrożnie z nagraniami!</w:t>
      </w:r>
    </w:p>
    <w:p w:rsidR="00B735BF" w:rsidRDefault="00B735BF" w:rsidP="00AC665B">
      <w:pPr>
        <w:autoSpaceDE w:val="0"/>
        <w:autoSpaceDN w:val="0"/>
        <w:adjustRightInd w:val="0"/>
        <w:spacing w:after="0" w:line="240" w:lineRule="auto"/>
        <w:jc w:val="both"/>
      </w:pPr>
    </w:p>
    <w:p w:rsidR="00B735BF" w:rsidRDefault="00B735BF" w:rsidP="00AC665B">
      <w:pPr>
        <w:autoSpaceDE w:val="0"/>
        <w:autoSpaceDN w:val="0"/>
        <w:adjustRightInd w:val="0"/>
        <w:spacing w:after="0" w:line="240" w:lineRule="auto"/>
        <w:jc w:val="both"/>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Jakiego problemu dotyczą?</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Opisz konsekwencje zachowań przedstawionych w filmach.</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Czy znasz przypadki takich zdarzeń? Opisz je krótko.</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jc w:val="both"/>
        <w:rPr>
          <w:rFonts w:ascii="Times New Roman" w:hAnsi="Times New Roman"/>
          <w:sz w:val="24"/>
          <w:szCs w:val="24"/>
        </w:rPr>
      </w:pPr>
      <w:r w:rsidRPr="00FF7A7E">
        <w:t>……………………………………………………………………………………………………………………………………………………………………………………………………………………………………………………………………………………………………………………………………………………………………………………………………………………………………………………………………………………………………………………………………………………………………………………………………………………………………………………</w:t>
      </w:r>
    </w:p>
    <w:p w:rsidR="00B735BF" w:rsidRDefault="00B735BF" w:rsidP="00E908F2">
      <w:pPr>
        <w:autoSpaceDE w:val="0"/>
        <w:autoSpaceDN w:val="0"/>
        <w:adjustRightInd w:val="0"/>
        <w:spacing w:after="0" w:line="240" w:lineRule="auto"/>
        <w:jc w:val="both"/>
        <w:rPr>
          <w:rFonts w:ascii="Times New Roman" w:hAnsi="Times New Roman"/>
          <w:sz w:val="24"/>
          <w:szCs w:val="24"/>
        </w:rPr>
      </w:pPr>
    </w:p>
    <w:p w:rsidR="00B735BF" w:rsidRDefault="00B735BF" w:rsidP="00E908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Przykładowa odpowiedź:</w:t>
      </w:r>
    </w:p>
    <w:p w:rsidR="00B735BF" w:rsidRDefault="00B735BF" w:rsidP="00E908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Zamieszczania w Internecie kompromitujących filmów.</w:t>
      </w: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Pr="00E60F13" w:rsidRDefault="00B735BF" w:rsidP="009C05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Sprawdzane umiejętności:</w:t>
      </w:r>
    </w:p>
    <w:p w:rsidR="00B735BF" w:rsidRDefault="00B735BF" w:rsidP="009C058B">
      <w:pPr>
        <w:autoSpaceDE w:val="0"/>
        <w:autoSpaceDN w:val="0"/>
        <w:adjustRightInd w:val="0"/>
        <w:spacing w:after="0" w:line="240" w:lineRule="auto"/>
        <w:jc w:val="both"/>
      </w:pPr>
    </w:p>
    <w:p w:rsidR="00B735BF" w:rsidRPr="00EE6604" w:rsidRDefault="00B735BF" w:rsidP="009C058B">
      <w:pPr>
        <w:spacing w:after="0" w:line="240" w:lineRule="auto"/>
      </w:pPr>
    </w:p>
    <w:tbl>
      <w:tblPr>
        <w:tblpPr w:leftFromText="141" w:rightFromText="141" w:vertAnchor="text" w:horzAnchor="page" w:tblpX="1018"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5245"/>
        <w:gridCol w:w="1276"/>
      </w:tblGrid>
      <w:tr w:rsidR="00B735BF" w:rsidRPr="00AB6011" w:rsidTr="00130E37">
        <w:tc>
          <w:tcPr>
            <w:tcW w:w="2376" w:type="dxa"/>
            <w:gridSpan w:val="2"/>
            <w:vAlign w:val="center"/>
          </w:tcPr>
          <w:p w:rsidR="00B735BF" w:rsidRPr="00AB6011" w:rsidRDefault="00B735BF" w:rsidP="00130E37">
            <w:pPr>
              <w:spacing w:after="0" w:line="240" w:lineRule="auto"/>
              <w:ind w:firstLine="33"/>
              <w:jc w:val="center"/>
              <w:rPr>
                <w:rFonts w:ascii="Times New Roman" w:hAnsi="Times New Roman"/>
                <w:sz w:val="20"/>
                <w:szCs w:val="20"/>
              </w:rPr>
            </w:pPr>
            <w:r w:rsidRPr="00AB6011">
              <w:rPr>
                <w:rFonts w:ascii="Times New Roman" w:hAnsi="Times New Roman"/>
                <w:sz w:val="20"/>
                <w:szCs w:val="20"/>
              </w:rPr>
              <w:t>Wymagania ogólne</w:t>
            </w:r>
          </w:p>
        </w:tc>
        <w:tc>
          <w:tcPr>
            <w:tcW w:w="5954" w:type="dxa"/>
            <w:gridSpan w:val="2"/>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Wymagania szczegółowe</w:t>
            </w:r>
          </w:p>
        </w:tc>
        <w:tc>
          <w:tcPr>
            <w:tcW w:w="1276" w:type="dxa"/>
            <w:vAlign w:val="center"/>
          </w:tcPr>
          <w:p w:rsidR="00B735BF" w:rsidRPr="00AB6011" w:rsidRDefault="00B735BF" w:rsidP="00130E37">
            <w:pPr>
              <w:pStyle w:val="ListParagraph"/>
              <w:spacing w:after="0" w:line="240" w:lineRule="auto"/>
              <w:ind w:left="34"/>
              <w:jc w:val="center"/>
              <w:rPr>
                <w:rFonts w:ascii="Times New Roman" w:hAnsi="Times New Roman"/>
                <w:sz w:val="20"/>
                <w:szCs w:val="20"/>
              </w:rPr>
            </w:pPr>
            <w:r w:rsidRPr="00AB6011">
              <w:rPr>
                <w:rFonts w:ascii="Times New Roman" w:hAnsi="Times New Roman"/>
                <w:sz w:val="20"/>
                <w:szCs w:val="20"/>
              </w:rPr>
              <w:t>Stopień trudności</w:t>
            </w:r>
          </w:p>
        </w:tc>
      </w:tr>
      <w:tr w:rsidR="00B735BF" w:rsidRPr="00AB6011" w:rsidTr="00130E37">
        <w:trPr>
          <w:trHeight w:val="548"/>
        </w:trPr>
        <w:tc>
          <w:tcPr>
            <w:tcW w:w="534"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III</w:t>
            </w:r>
          </w:p>
        </w:tc>
        <w:tc>
          <w:tcPr>
            <w:tcW w:w="1842"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Tworzenie wypowiedzi</w:t>
            </w:r>
          </w:p>
        </w:tc>
        <w:tc>
          <w:tcPr>
            <w:tcW w:w="709"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1.6</w:t>
            </w:r>
          </w:p>
          <w:p w:rsidR="00B735BF" w:rsidRPr="00AB6011" w:rsidRDefault="00B735BF" w:rsidP="00130E37">
            <w:pPr>
              <w:spacing w:after="0" w:line="240" w:lineRule="auto"/>
              <w:jc w:val="center"/>
              <w:rPr>
                <w:rFonts w:ascii="Times New Roman" w:hAnsi="Times New Roman"/>
                <w:sz w:val="20"/>
                <w:szCs w:val="20"/>
              </w:rPr>
            </w:pPr>
          </w:p>
        </w:tc>
        <w:tc>
          <w:tcPr>
            <w:tcW w:w="5245" w:type="dxa"/>
            <w:vAlign w:val="center"/>
          </w:tcPr>
          <w:p w:rsidR="00B735BF" w:rsidRPr="00AB6011" w:rsidRDefault="00B735BF" w:rsidP="00130E37">
            <w:pPr>
              <w:spacing w:after="0" w:line="240" w:lineRule="auto"/>
              <w:jc w:val="both"/>
              <w:rPr>
                <w:rFonts w:ascii="Times New Roman" w:hAnsi="Times New Roman"/>
                <w:sz w:val="20"/>
                <w:szCs w:val="20"/>
              </w:rPr>
            </w:pPr>
            <w:r w:rsidRPr="00AB6011">
              <w:rPr>
                <w:rFonts w:ascii="Times New Roman" w:hAnsi="Times New Roman"/>
                <w:sz w:val="20"/>
                <w:szCs w:val="20"/>
              </w:rPr>
              <w:t>Uczeń (…) ma świadomość (…) ośmieszania i zawstydzania innych wskutek rozpowszechniania obrazów przedstawiających ich w sytuacjach kłopotliwych (…).</w:t>
            </w:r>
          </w:p>
        </w:tc>
        <w:tc>
          <w:tcPr>
            <w:tcW w:w="1276" w:type="dxa"/>
            <w:vAlign w:val="center"/>
          </w:tcPr>
          <w:p w:rsidR="00B735BF" w:rsidRPr="00AB6011" w:rsidRDefault="00B735BF" w:rsidP="00130E37">
            <w:pPr>
              <w:pStyle w:val="ListParagraph"/>
              <w:spacing w:after="0" w:line="240" w:lineRule="auto"/>
              <w:ind w:left="0"/>
              <w:jc w:val="center"/>
              <w:rPr>
                <w:rFonts w:ascii="Times New Roman" w:hAnsi="Times New Roman"/>
                <w:sz w:val="20"/>
                <w:szCs w:val="20"/>
              </w:rPr>
            </w:pPr>
            <w:r w:rsidRPr="00AB6011">
              <w:rPr>
                <w:rFonts w:ascii="Times New Roman" w:hAnsi="Times New Roman"/>
                <w:sz w:val="20"/>
                <w:szCs w:val="20"/>
              </w:rPr>
              <w:t>*</w:t>
            </w:r>
          </w:p>
        </w:tc>
      </w:tr>
    </w:tbl>
    <w:p w:rsidR="00B735BF" w:rsidRPr="00B66107" w:rsidRDefault="00B735BF" w:rsidP="00AC665B">
      <w:pPr>
        <w:autoSpaceDE w:val="0"/>
        <w:autoSpaceDN w:val="0"/>
        <w:adjustRightInd w:val="0"/>
        <w:spacing w:after="0" w:line="240" w:lineRule="auto"/>
        <w:jc w:val="both"/>
        <w:rPr>
          <w:rFonts w:ascii="Times New Roman" w:hAnsi="Times New Roman"/>
          <w:b/>
          <w:color w:val="00B050"/>
          <w:sz w:val="24"/>
          <w:szCs w:val="24"/>
        </w:rPr>
      </w:pPr>
      <w:r w:rsidRPr="00B66107">
        <w:rPr>
          <w:rFonts w:ascii="Times New Roman" w:hAnsi="Times New Roman"/>
          <w:b/>
          <w:color w:val="00B050"/>
          <w:sz w:val="24"/>
          <w:szCs w:val="24"/>
        </w:rPr>
        <w:t>Zadanie 3.</w:t>
      </w:r>
    </w:p>
    <w:p w:rsidR="00B735BF" w:rsidRDefault="00B735BF" w:rsidP="00AC6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Obejrzyj krótką animację, do której link zamieszczono poniżej:</w:t>
      </w: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r>
        <w:rPr>
          <w:noProof/>
          <w:lang w:eastAsia="pl-PL"/>
        </w:rPr>
        <w:pict>
          <v:roundrect id="_x0000_s1029" style="position:absolute;left:0;text-align:left;margin-left:68.75pt;margin-top:5.75pt;width:310.55pt;height:27.95pt;z-index:251658240" arcsize="10923f" strokeweight="1.5pt">
            <v:textbox style="mso-next-textbox:#_x0000_s1029">
              <w:txbxContent>
                <w:p w:rsidR="00B735BF" w:rsidRPr="00A56208" w:rsidRDefault="00B735BF" w:rsidP="00A56208">
                  <w:pPr>
                    <w:jc w:val="center"/>
                    <w:rPr>
                      <w:rFonts w:ascii="Times New Roman" w:hAnsi="Times New Roman"/>
                      <w:sz w:val="24"/>
                      <w:szCs w:val="24"/>
                    </w:rPr>
                  </w:pPr>
                  <w:hyperlink r:id="rId12" w:tgtFrame="_blank" w:history="1">
                    <w:r w:rsidRPr="00A56208">
                      <w:rPr>
                        <w:rStyle w:val="Hyperlink"/>
                        <w:rFonts w:ascii="Times New Roman" w:hAnsi="Times New Roman"/>
                        <w:sz w:val="24"/>
                        <w:szCs w:val="24"/>
                      </w:rPr>
                      <w:t>http://www.kul.pl/art_46490.html</w:t>
                    </w:r>
                  </w:hyperlink>
                </w:p>
              </w:txbxContent>
            </v:textbox>
          </v:roundrect>
        </w:pict>
      </w: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Jakiego problemu dotyczy?</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Opisz konsekwencje zachowania przedstawionego w filmie.</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Czy znasz przypadki takich zdarzeń? Opisz je krótko.</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b/>
          <w:sz w:val="24"/>
          <w:szCs w:val="24"/>
        </w:rPr>
      </w:pPr>
      <w:r w:rsidRPr="00FF7A7E">
        <w:t>……………………………………………………………………………………………………………………………………………………………………………………………………………………………………………………………………………………………………………………………………………………………………………………………………………………………………………………………………………………………………………………………………………………………………………………………………………………………………………………</w:t>
      </w:r>
    </w:p>
    <w:p w:rsidR="00B735BF" w:rsidRDefault="00B735BF" w:rsidP="00214485">
      <w:pPr>
        <w:autoSpaceDE w:val="0"/>
        <w:autoSpaceDN w:val="0"/>
        <w:adjustRightInd w:val="0"/>
        <w:spacing w:after="0" w:line="240" w:lineRule="auto"/>
        <w:jc w:val="both"/>
      </w:pPr>
    </w:p>
    <w:p w:rsidR="00B735BF"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Przykładowa odpowiedź:</w:t>
      </w:r>
    </w:p>
    <w:p w:rsidR="00B735BF"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Zamieszczania w Internecie obraźliwych postów.</w:t>
      </w:r>
    </w:p>
    <w:p w:rsidR="00B735BF" w:rsidRDefault="00B735BF" w:rsidP="00062746">
      <w:pPr>
        <w:autoSpaceDE w:val="0"/>
        <w:autoSpaceDN w:val="0"/>
        <w:adjustRightInd w:val="0"/>
        <w:spacing w:after="0" w:line="240" w:lineRule="auto"/>
        <w:jc w:val="both"/>
        <w:rPr>
          <w:rFonts w:ascii="Times New Roman" w:hAnsi="Times New Roman"/>
          <w:sz w:val="24"/>
          <w:szCs w:val="24"/>
        </w:rPr>
      </w:pPr>
    </w:p>
    <w:p w:rsidR="00B735BF" w:rsidRPr="004C5096" w:rsidRDefault="00B735BF" w:rsidP="000627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Sprawdzane umiejętności:</w:t>
      </w:r>
    </w:p>
    <w:p w:rsidR="00B735BF" w:rsidRDefault="00B735BF" w:rsidP="00AC665B">
      <w:pPr>
        <w:autoSpaceDE w:val="0"/>
        <w:autoSpaceDN w:val="0"/>
        <w:adjustRightInd w:val="0"/>
        <w:spacing w:after="0" w:line="240" w:lineRule="auto"/>
        <w:jc w:val="both"/>
        <w:rPr>
          <w:rFonts w:ascii="Times New Roman" w:hAnsi="Times New Roman"/>
          <w:sz w:val="24"/>
          <w:szCs w:val="24"/>
        </w:rPr>
      </w:pPr>
    </w:p>
    <w:tbl>
      <w:tblPr>
        <w:tblpPr w:leftFromText="141" w:rightFromText="141" w:vertAnchor="text" w:horzAnchor="page" w:tblpX="1018"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5245"/>
        <w:gridCol w:w="1276"/>
      </w:tblGrid>
      <w:tr w:rsidR="00B735BF" w:rsidRPr="00AB6011" w:rsidTr="00130E37">
        <w:tc>
          <w:tcPr>
            <w:tcW w:w="2376" w:type="dxa"/>
            <w:gridSpan w:val="2"/>
            <w:vAlign w:val="center"/>
          </w:tcPr>
          <w:p w:rsidR="00B735BF" w:rsidRPr="00AB6011" w:rsidRDefault="00B735BF" w:rsidP="00130E37">
            <w:pPr>
              <w:spacing w:after="0" w:line="240" w:lineRule="auto"/>
              <w:ind w:firstLine="33"/>
              <w:jc w:val="center"/>
              <w:rPr>
                <w:rFonts w:ascii="Times New Roman" w:hAnsi="Times New Roman"/>
                <w:sz w:val="20"/>
                <w:szCs w:val="20"/>
              </w:rPr>
            </w:pPr>
            <w:r w:rsidRPr="00AB6011">
              <w:rPr>
                <w:rFonts w:ascii="Times New Roman" w:hAnsi="Times New Roman"/>
                <w:sz w:val="20"/>
                <w:szCs w:val="20"/>
              </w:rPr>
              <w:t>Wymagania ogólne</w:t>
            </w:r>
          </w:p>
        </w:tc>
        <w:tc>
          <w:tcPr>
            <w:tcW w:w="5954" w:type="dxa"/>
            <w:gridSpan w:val="2"/>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Wymagania szczegółowe</w:t>
            </w:r>
          </w:p>
        </w:tc>
        <w:tc>
          <w:tcPr>
            <w:tcW w:w="1276" w:type="dxa"/>
            <w:vAlign w:val="center"/>
          </w:tcPr>
          <w:p w:rsidR="00B735BF" w:rsidRPr="00AB6011" w:rsidRDefault="00B735BF" w:rsidP="00130E37">
            <w:pPr>
              <w:pStyle w:val="ListParagraph"/>
              <w:spacing w:after="0" w:line="240" w:lineRule="auto"/>
              <w:ind w:left="34"/>
              <w:jc w:val="center"/>
              <w:rPr>
                <w:rFonts w:ascii="Times New Roman" w:hAnsi="Times New Roman"/>
                <w:sz w:val="20"/>
                <w:szCs w:val="20"/>
              </w:rPr>
            </w:pPr>
            <w:r w:rsidRPr="00AB6011">
              <w:rPr>
                <w:rFonts w:ascii="Times New Roman" w:hAnsi="Times New Roman"/>
                <w:sz w:val="20"/>
                <w:szCs w:val="20"/>
              </w:rPr>
              <w:t>Stopień trudności</w:t>
            </w:r>
          </w:p>
        </w:tc>
      </w:tr>
      <w:tr w:rsidR="00B735BF" w:rsidRPr="00AB6011" w:rsidTr="00130E37">
        <w:trPr>
          <w:trHeight w:val="548"/>
        </w:trPr>
        <w:tc>
          <w:tcPr>
            <w:tcW w:w="534"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III</w:t>
            </w:r>
          </w:p>
        </w:tc>
        <w:tc>
          <w:tcPr>
            <w:tcW w:w="1842"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Tworzenie wypowiedzi</w:t>
            </w:r>
          </w:p>
        </w:tc>
        <w:tc>
          <w:tcPr>
            <w:tcW w:w="709"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1.6</w:t>
            </w:r>
          </w:p>
          <w:p w:rsidR="00B735BF" w:rsidRPr="00AB6011" w:rsidRDefault="00B735BF" w:rsidP="00130E37">
            <w:pPr>
              <w:spacing w:after="0" w:line="240" w:lineRule="auto"/>
              <w:jc w:val="center"/>
              <w:rPr>
                <w:rFonts w:ascii="Times New Roman" w:hAnsi="Times New Roman"/>
                <w:sz w:val="20"/>
                <w:szCs w:val="20"/>
              </w:rPr>
            </w:pPr>
          </w:p>
        </w:tc>
        <w:tc>
          <w:tcPr>
            <w:tcW w:w="5245" w:type="dxa"/>
            <w:vAlign w:val="center"/>
          </w:tcPr>
          <w:p w:rsidR="00B735BF" w:rsidRPr="00AB6011" w:rsidRDefault="00B735BF" w:rsidP="00130E37">
            <w:pPr>
              <w:spacing w:after="0" w:line="240" w:lineRule="auto"/>
              <w:jc w:val="both"/>
              <w:rPr>
                <w:rFonts w:ascii="Times New Roman" w:hAnsi="Times New Roman"/>
                <w:sz w:val="20"/>
                <w:szCs w:val="20"/>
              </w:rPr>
            </w:pPr>
            <w:r w:rsidRPr="00AB6011">
              <w:rPr>
                <w:rFonts w:ascii="Times New Roman" w:hAnsi="Times New Roman"/>
                <w:sz w:val="20"/>
                <w:szCs w:val="20"/>
              </w:rPr>
              <w:t xml:space="preserve">Uczeń (…) ma świadomość (…) </w:t>
            </w:r>
            <w:r w:rsidRPr="00AB6011">
              <w:rPr>
                <w:rFonts w:ascii="Times New Roman" w:hAnsi="Times New Roman"/>
                <w:sz w:val="18"/>
                <w:szCs w:val="18"/>
              </w:rPr>
              <w:t xml:space="preserve"> łatwego obrażania obcych</w:t>
            </w:r>
            <w:r w:rsidRPr="00AB6011">
              <w:rPr>
                <w:rFonts w:ascii="Times New Roman" w:hAnsi="Times New Roman"/>
                <w:sz w:val="20"/>
                <w:szCs w:val="20"/>
              </w:rPr>
              <w:t xml:space="preserve"> (…).</w:t>
            </w:r>
          </w:p>
        </w:tc>
        <w:tc>
          <w:tcPr>
            <w:tcW w:w="1276" w:type="dxa"/>
            <w:vAlign w:val="center"/>
          </w:tcPr>
          <w:p w:rsidR="00B735BF" w:rsidRPr="00AB6011" w:rsidRDefault="00B735BF" w:rsidP="00130E37">
            <w:pPr>
              <w:pStyle w:val="ListParagraph"/>
              <w:spacing w:after="0" w:line="240" w:lineRule="auto"/>
              <w:ind w:left="0"/>
              <w:jc w:val="center"/>
              <w:rPr>
                <w:rFonts w:ascii="Times New Roman" w:hAnsi="Times New Roman"/>
                <w:sz w:val="20"/>
                <w:szCs w:val="20"/>
              </w:rPr>
            </w:pPr>
            <w:r w:rsidRPr="00AB6011">
              <w:rPr>
                <w:rFonts w:ascii="Times New Roman" w:hAnsi="Times New Roman"/>
                <w:sz w:val="20"/>
                <w:szCs w:val="20"/>
              </w:rPr>
              <w:t>*</w:t>
            </w:r>
          </w:p>
        </w:tc>
      </w:tr>
    </w:tbl>
    <w:p w:rsidR="00B735BF" w:rsidRPr="004100D4" w:rsidRDefault="00B735BF" w:rsidP="00AC665B">
      <w:pPr>
        <w:autoSpaceDE w:val="0"/>
        <w:autoSpaceDN w:val="0"/>
        <w:adjustRightInd w:val="0"/>
        <w:spacing w:after="0" w:line="240" w:lineRule="auto"/>
        <w:jc w:val="both"/>
        <w:rPr>
          <w:rFonts w:ascii="Times New Roman" w:hAnsi="Times New Roman"/>
          <w:sz w:val="24"/>
          <w:szCs w:val="24"/>
        </w:rPr>
      </w:pPr>
    </w:p>
    <w:p w:rsidR="00B735BF" w:rsidRPr="00B66107" w:rsidRDefault="00B735BF" w:rsidP="0059460D">
      <w:pPr>
        <w:autoSpaceDE w:val="0"/>
        <w:autoSpaceDN w:val="0"/>
        <w:adjustRightInd w:val="0"/>
        <w:spacing w:after="0" w:line="240" w:lineRule="auto"/>
        <w:jc w:val="both"/>
        <w:rPr>
          <w:rFonts w:ascii="Times New Roman" w:hAnsi="Times New Roman"/>
          <w:b/>
          <w:color w:val="00B050"/>
          <w:sz w:val="24"/>
          <w:szCs w:val="24"/>
        </w:rPr>
      </w:pPr>
      <w:r w:rsidRPr="00B66107">
        <w:rPr>
          <w:rFonts w:ascii="Times New Roman" w:hAnsi="Times New Roman"/>
          <w:b/>
          <w:color w:val="00B050"/>
          <w:sz w:val="24"/>
          <w:szCs w:val="24"/>
        </w:rPr>
        <w:t>Zadanie 4.</w:t>
      </w:r>
    </w:p>
    <w:p w:rsidR="00B735BF" w:rsidRDefault="00B735BF" w:rsidP="009803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Obejrzyj dwie krótkie animacje, do których linki zamieszczono poniżej:</w:t>
      </w:r>
    </w:p>
    <w:p w:rsidR="00B735BF" w:rsidRPr="0059460D" w:rsidRDefault="00B735BF" w:rsidP="0059460D">
      <w:pPr>
        <w:autoSpaceDE w:val="0"/>
        <w:autoSpaceDN w:val="0"/>
        <w:adjustRightInd w:val="0"/>
        <w:spacing w:after="0" w:line="240" w:lineRule="auto"/>
        <w:jc w:val="both"/>
        <w:rPr>
          <w:rFonts w:ascii="Times New Roman" w:hAnsi="Times New Roman"/>
          <w:b/>
          <w:sz w:val="24"/>
          <w:szCs w:val="24"/>
        </w:rPr>
      </w:pPr>
    </w:p>
    <w:p w:rsidR="00B735BF" w:rsidRDefault="00B735BF" w:rsidP="0059460D">
      <w:pPr>
        <w:autoSpaceDE w:val="0"/>
        <w:autoSpaceDN w:val="0"/>
        <w:adjustRightInd w:val="0"/>
        <w:spacing w:after="0" w:line="240" w:lineRule="auto"/>
        <w:rPr>
          <w:b/>
        </w:rPr>
      </w:pPr>
      <w:r>
        <w:rPr>
          <w:noProof/>
          <w:lang w:eastAsia="pl-PL"/>
        </w:rPr>
        <w:pict>
          <v:roundrect id="_x0000_s1030" style="position:absolute;margin-left:68.75pt;margin-top:6.8pt;width:310.55pt;height:54.15pt;z-index:251657216" arcsize="10923f" strokeweight="1.5pt">
            <v:textbox>
              <w:txbxContent>
                <w:p w:rsidR="00B735BF" w:rsidRDefault="00B735BF" w:rsidP="00980398">
                  <w:pPr>
                    <w:pStyle w:val="ListParagraph"/>
                    <w:numPr>
                      <w:ilvl w:val="0"/>
                      <w:numId w:val="5"/>
                    </w:numPr>
                    <w:spacing w:line="360" w:lineRule="auto"/>
                    <w:jc w:val="center"/>
                  </w:pPr>
                  <w:hyperlink r:id="rId13" w:history="1">
                    <w:r w:rsidRPr="00980398">
                      <w:rPr>
                        <w:rStyle w:val="Hyperlink"/>
                        <w:rFonts w:ascii="Times New Roman" w:hAnsi="Times New Roman"/>
                        <w:sz w:val="24"/>
                        <w:szCs w:val="24"/>
                      </w:rPr>
                      <w:t>http://pl.sheeplive.eu/fairytales/papla</w:t>
                    </w:r>
                  </w:hyperlink>
                </w:p>
                <w:p w:rsidR="00B735BF" w:rsidRDefault="00B735BF" w:rsidP="00A56208">
                  <w:pPr>
                    <w:pStyle w:val="ListParagraph"/>
                    <w:numPr>
                      <w:ilvl w:val="0"/>
                      <w:numId w:val="5"/>
                    </w:numPr>
                    <w:spacing w:line="360" w:lineRule="auto"/>
                    <w:jc w:val="center"/>
                  </w:pPr>
                  <w:hyperlink r:id="rId14" w:tgtFrame="_blank" w:history="1">
                    <w:r>
                      <w:rPr>
                        <w:rStyle w:val="Hyperlink"/>
                      </w:rPr>
                      <w:t>http://www.kul.pl/art_46528.html</w:t>
                    </w:r>
                  </w:hyperlink>
                </w:p>
              </w:txbxContent>
            </v:textbox>
          </v:roundrect>
        </w:pict>
      </w:r>
    </w:p>
    <w:p w:rsidR="00B735BF" w:rsidRDefault="00B735BF" w:rsidP="0059460D">
      <w:pPr>
        <w:autoSpaceDE w:val="0"/>
        <w:autoSpaceDN w:val="0"/>
        <w:adjustRightInd w:val="0"/>
        <w:spacing w:after="0" w:line="240" w:lineRule="auto"/>
        <w:rPr>
          <w:b/>
        </w:rPr>
      </w:pPr>
    </w:p>
    <w:p w:rsidR="00B735BF" w:rsidRDefault="00B735BF" w:rsidP="0059460D">
      <w:pPr>
        <w:autoSpaceDE w:val="0"/>
        <w:autoSpaceDN w:val="0"/>
        <w:adjustRightInd w:val="0"/>
        <w:spacing w:after="0" w:line="240" w:lineRule="auto"/>
        <w:rPr>
          <w:b/>
        </w:rPr>
      </w:pPr>
    </w:p>
    <w:p w:rsidR="00B735BF" w:rsidRDefault="00B735BF" w:rsidP="0059460D">
      <w:pPr>
        <w:autoSpaceDE w:val="0"/>
        <w:autoSpaceDN w:val="0"/>
        <w:adjustRightInd w:val="0"/>
        <w:spacing w:after="0" w:line="240" w:lineRule="auto"/>
        <w:rPr>
          <w:b/>
        </w:rPr>
      </w:pPr>
    </w:p>
    <w:p w:rsidR="00B735BF" w:rsidRPr="002B14BE" w:rsidRDefault="00B735BF" w:rsidP="0059460D">
      <w:pPr>
        <w:autoSpaceDE w:val="0"/>
        <w:autoSpaceDN w:val="0"/>
        <w:adjustRightInd w:val="0"/>
        <w:spacing w:after="0" w:line="240" w:lineRule="auto"/>
        <w:rPr>
          <w:b/>
        </w:rPr>
      </w:pPr>
    </w:p>
    <w:p w:rsidR="00B735BF" w:rsidRDefault="00B735BF" w:rsidP="00AC665B">
      <w:pPr>
        <w:autoSpaceDE w:val="0"/>
        <w:autoSpaceDN w:val="0"/>
        <w:adjustRightInd w:val="0"/>
        <w:spacing w:after="0" w:line="240" w:lineRule="auto"/>
        <w:jc w:val="both"/>
      </w:pP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Jakiego problemu dotyczą?</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Opisz konsekwencje zachowań przedstawionych w filmach.</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Czy znasz przypadki takich zdarzeń? Opisz je krótko.</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sidRPr="00FF7A7E">
        <w:t>……………………………………………………………………………………………………………………………………………………………………………………………………………………………………………………………………………………………………………………………………………………………………………………………………………………………………………………………………………………………………………………………………………………………………………………………………………………………………………………</w:t>
      </w:r>
    </w:p>
    <w:p w:rsidR="00B735BF" w:rsidRDefault="00B735BF" w:rsidP="00062746">
      <w:pPr>
        <w:autoSpaceDE w:val="0"/>
        <w:autoSpaceDN w:val="0"/>
        <w:adjustRightInd w:val="0"/>
        <w:spacing w:after="0" w:line="240" w:lineRule="auto"/>
        <w:jc w:val="both"/>
        <w:rPr>
          <w:rFonts w:ascii="Times New Roman" w:hAnsi="Times New Roman"/>
          <w:sz w:val="24"/>
          <w:szCs w:val="24"/>
        </w:rPr>
      </w:pPr>
    </w:p>
    <w:p w:rsidR="00B735BF" w:rsidRDefault="00B735BF" w:rsidP="00062746">
      <w:pPr>
        <w:autoSpaceDE w:val="0"/>
        <w:autoSpaceDN w:val="0"/>
        <w:adjustRightInd w:val="0"/>
        <w:spacing w:after="0" w:line="240" w:lineRule="auto"/>
        <w:jc w:val="both"/>
        <w:rPr>
          <w:rFonts w:ascii="Times New Roman" w:hAnsi="Times New Roman"/>
          <w:sz w:val="24"/>
          <w:szCs w:val="24"/>
        </w:rPr>
      </w:pPr>
    </w:p>
    <w:p w:rsidR="00B735BF"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Przykładowa odpowiedź:</w:t>
      </w:r>
    </w:p>
    <w:p w:rsidR="00B735BF" w:rsidRPr="00062746"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Wyłudzanie danych osobistych oraz dotyczących majątku w celach przestępczych. Udostępnianie własnych danych osobom trzecim.</w:t>
      </w:r>
    </w:p>
    <w:p w:rsidR="00B735BF" w:rsidRDefault="00B735BF" w:rsidP="00524FCA">
      <w:pPr>
        <w:autoSpaceDE w:val="0"/>
        <w:autoSpaceDN w:val="0"/>
        <w:adjustRightInd w:val="0"/>
        <w:spacing w:after="0" w:line="240" w:lineRule="auto"/>
        <w:rPr>
          <w:rFonts w:ascii="Times New Roman" w:hAnsi="Times New Roman"/>
          <w:sz w:val="24"/>
          <w:szCs w:val="24"/>
        </w:rPr>
      </w:pPr>
    </w:p>
    <w:p w:rsidR="00B735BF" w:rsidRPr="00524FCA" w:rsidRDefault="00B735BF" w:rsidP="000627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Sprawdzane umiejętności:</w:t>
      </w:r>
    </w:p>
    <w:p w:rsidR="00B735BF" w:rsidRDefault="00B735BF" w:rsidP="00524FCA">
      <w:pPr>
        <w:autoSpaceDE w:val="0"/>
        <w:autoSpaceDN w:val="0"/>
        <w:adjustRightInd w:val="0"/>
        <w:spacing w:after="0" w:line="240" w:lineRule="auto"/>
        <w:rPr>
          <w:rFonts w:ascii="Times New Roman" w:hAnsi="Times New Roman"/>
          <w:sz w:val="24"/>
          <w:szCs w:val="24"/>
        </w:rPr>
      </w:pPr>
    </w:p>
    <w:tbl>
      <w:tblPr>
        <w:tblpPr w:leftFromText="141" w:rightFromText="141" w:vertAnchor="text" w:horzAnchor="page" w:tblpX="1018"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5245"/>
        <w:gridCol w:w="1276"/>
      </w:tblGrid>
      <w:tr w:rsidR="00B735BF" w:rsidRPr="00AB6011" w:rsidTr="00130E37">
        <w:tc>
          <w:tcPr>
            <w:tcW w:w="2376" w:type="dxa"/>
            <w:gridSpan w:val="2"/>
            <w:vAlign w:val="center"/>
          </w:tcPr>
          <w:p w:rsidR="00B735BF" w:rsidRPr="00AB6011" w:rsidRDefault="00B735BF" w:rsidP="009C058B">
            <w:pPr>
              <w:spacing w:after="0" w:line="240" w:lineRule="auto"/>
              <w:ind w:firstLine="33"/>
              <w:jc w:val="center"/>
              <w:rPr>
                <w:rFonts w:ascii="Times New Roman" w:hAnsi="Times New Roman"/>
                <w:sz w:val="20"/>
                <w:szCs w:val="20"/>
              </w:rPr>
            </w:pPr>
            <w:r w:rsidRPr="00AB6011">
              <w:rPr>
                <w:rFonts w:ascii="Times New Roman" w:hAnsi="Times New Roman"/>
                <w:sz w:val="20"/>
                <w:szCs w:val="20"/>
              </w:rPr>
              <w:t>Wymagania ogólne</w:t>
            </w:r>
          </w:p>
        </w:tc>
        <w:tc>
          <w:tcPr>
            <w:tcW w:w="5954" w:type="dxa"/>
            <w:gridSpan w:val="2"/>
            <w:vAlign w:val="center"/>
          </w:tcPr>
          <w:p w:rsidR="00B735BF" w:rsidRPr="00AB6011" w:rsidRDefault="00B735BF" w:rsidP="009C058B">
            <w:pPr>
              <w:spacing w:after="0" w:line="240" w:lineRule="auto"/>
              <w:jc w:val="center"/>
              <w:rPr>
                <w:rFonts w:ascii="Times New Roman" w:hAnsi="Times New Roman"/>
                <w:sz w:val="20"/>
                <w:szCs w:val="20"/>
              </w:rPr>
            </w:pPr>
            <w:r w:rsidRPr="00AB6011">
              <w:rPr>
                <w:rFonts w:ascii="Times New Roman" w:hAnsi="Times New Roman"/>
                <w:sz w:val="20"/>
                <w:szCs w:val="20"/>
              </w:rPr>
              <w:t>Wymagania szczegółowe</w:t>
            </w:r>
          </w:p>
        </w:tc>
        <w:tc>
          <w:tcPr>
            <w:tcW w:w="1276" w:type="dxa"/>
            <w:vAlign w:val="center"/>
          </w:tcPr>
          <w:p w:rsidR="00B735BF" w:rsidRPr="00AB6011" w:rsidRDefault="00B735BF" w:rsidP="009C058B">
            <w:pPr>
              <w:pStyle w:val="ListParagraph"/>
              <w:spacing w:after="0" w:line="240" w:lineRule="auto"/>
              <w:ind w:left="34"/>
              <w:jc w:val="center"/>
              <w:rPr>
                <w:rFonts w:ascii="Times New Roman" w:hAnsi="Times New Roman"/>
                <w:sz w:val="20"/>
                <w:szCs w:val="20"/>
              </w:rPr>
            </w:pPr>
            <w:r w:rsidRPr="00AB6011">
              <w:rPr>
                <w:rFonts w:ascii="Times New Roman" w:hAnsi="Times New Roman"/>
                <w:sz w:val="20"/>
                <w:szCs w:val="20"/>
              </w:rPr>
              <w:t>Stopień trudności</w:t>
            </w:r>
          </w:p>
        </w:tc>
      </w:tr>
      <w:tr w:rsidR="00B735BF" w:rsidRPr="00AB6011" w:rsidTr="00130E37">
        <w:trPr>
          <w:trHeight w:val="548"/>
        </w:trPr>
        <w:tc>
          <w:tcPr>
            <w:tcW w:w="534" w:type="dxa"/>
            <w:vAlign w:val="center"/>
          </w:tcPr>
          <w:p w:rsidR="00B735BF" w:rsidRPr="00AB6011" w:rsidRDefault="00B735BF" w:rsidP="00F3203C">
            <w:pPr>
              <w:spacing w:after="0" w:line="240" w:lineRule="auto"/>
              <w:jc w:val="center"/>
              <w:rPr>
                <w:rFonts w:ascii="Times New Roman" w:hAnsi="Times New Roman"/>
                <w:sz w:val="20"/>
                <w:szCs w:val="20"/>
              </w:rPr>
            </w:pPr>
            <w:r w:rsidRPr="00AB6011">
              <w:rPr>
                <w:rFonts w:ascii="Times New Roman" w:hAnsi="Times New Roman"/>
                <w:sz w:val="20"/>
                <w:szCs w:val="20"/>
              </w:rPr>
              <w:t>III</w:t>
            </w:r>
          </w:p>
        </w:tc>
        <w:tc>
          <w:tcPr>
            <w:tcW w:w="1842" w:type="dxa"/>
            <w:vAlign w:val="center"/>
          </w:tcPr>
          <w:p w:rsidR="00B735BF" w:rsidRPr="00AB6011" w:rsidRDefault="00B735BF" w:rsidP="00F3203C">
            <w:pPr>
              <w:spacing w:after="0" w:line="240" w:lineRule="auto"/>
              <w:jc w:val="center"/>
              <w:rPr>
                <w:rFonts w:ascii="Times New Roman" w:hAnsi="Times New Roman"/>
                <w:sz w:val="20"/>
                <w:szCs w:val="20"/>
              </w:rPr>
            </w:pPr>
            <w:r w:rsidRPr="00AB6011">
              <w:rPr>
                <w:rFonts w:ascii="Times New Roman" w:hAnsi="Times New Roman"/>
                <w:sz w:val="20"/>
                <w:szCs w:val="20"/>
              </w:rPr>
              <w:t>Tworzenie wypowiedzi</w:t>
            </w:r>
          </w:p>
        </w:tc>
        <w:tc>
          <w:tcPr>
            <w:tcW w:w="709" w:type="dxa"/>
            <w:vAlign w:val="center"/>
          </w:tcPr>
          <w:p w:rsidR="00B735BF" w:rsidRPr="00AB6011" w:rsidRDefault="00B735BF" w:rsidP="00F3203C">
            <w:pPr>
              <w:spacing w:after="0" w:line="240" w:lineRule="auto"/>
              <w:jc w:val="center"/>
              <w:rPr>
                <w:rFonts w:ascii="Times New Roman" w:hAnsi="Times New Roman"/>
                <w:sz w:val="20"/>
                <w:szCs w:val="20"/>
              </w:rPr>
            </w:pPr>
            <w:r w:rsidRPr="00AB6011">
              <w:rPr>
                <w:rFonts w:ascii="Times New Roman" w:hAnsi="Times New Roman"/>
                <w:sz w:val="20"/>
                <w:szCs w:val="20"/>
              </w:rPr>
              <w:t>1.6</w:t>
            </w:r>
          </w:p>
          <w:p w:rsidR="00B735BF" w:rsidRPr="00AB6011" w:rsidRDefault="00B735BF" w:rsidP="00F3203C">
            <w:pPr>
              <w:spacing w:after="0" w:line="240" w:lineRule="auto"/>
              <w:jc w:val="center"/>
              <w:rPr>
                <w:rFonts w:ascii="Times New Roman" w:hAnsi="Times New Roman"/>
                <w:sz w:val="20"/>
                <w:szCs w:val="20"/>
              </w:rPr>
            </w:pPr>
          </w:p>
        </w:tc>
        <w:tc>
          <w:tcPr>
            <w:tcW w:w="5245" w:type="dxa"/>
            <w:vAlign w:val="center"/>
          </w:tcPr>
          <w:p w:rsidR="00B735BF" w:rsidRPr="00AB6011" w:rsidRDefault="00B735BF" w:rsidP="00130E37">
            <w:pPr>
              <w:spacing w:after="0" w:line="240" w:lineRule="auto"/>
              <w:jc w:val="both"/>
              <w:rPr>
                <w:rFonts w:ascii="Times New Roman" w:hAnsi="Times New Roman"/>
                <w:sz w:val="20"/>
                <w:szCs w:val="20"/>
              </w:rPr>
            </w:pPr>
            <w:r w:rsidRPr="00AB6011">
              <w:rPr>
                <w:rFonts w:ascii="Times New Roman" w:hAnsi="Times New Roman"/>
                <w:sz w:val="20"/>
                <w:szCs w:val="20"/>
              </w:rPr>
              <w:t>Uczeń (…) ma świadomość niebezpieczeństwa oszustwa i manipulacji powodowanych anonimowością uczestników komunikacji w sieci (…).</w:t>
            </w:r>
          </w:p>
        </w:tc>
        <w:tc>
          <w:tcPr>
            <w:tcW w:w="1276" w:type="dxa"/>
            <w:vAlign w:val="center"/>
          </w:tcPr>
          <w:p w:rsidR="00B735BF" w:rsidRPr="00AB6011" w:rsidRDefault="00B735BF" w:rsidP="00130E37">
            <w:pPr>
              <w:pStyle w:val="ListParagraph"/>
              <w:spacing w:after="0" w:line="240" w:lineRule="auto"/>
              <w:ind w:left="0"/>
              <w:jc w:val="center"/>
              <w:rPr>
                <w:rFonts w:ascii="Times New Roman" w:hAnsi="Times New Roman"/>
                <w:sz w:val="20"/>
                <w:szCs w:val="20"/>
              </w:rPr>
            </w:pPr>
            <w:r w:rsidRPr="00AB6011">
              <w:rPr>
                <w:rFonts w:ascii="Times New Roman" w:hAnsi="Times New Roman"/>
                <w:sz w:val="20"/>
                <w:szCs w:val="20"/>
              </w:rPr>
              <w:t>*</w:t>
            </w:r>
          </w:p>
        </w:tc>
      </w:tr>
    </w:tbl>
    <w:p w:rsidR="00B735BF" w:rsidRDefault="00B735BF" w:rsidP="00AC665B">
      <w:pPr>
        <w:autoSpaceDE w:val="0"/>
        <w:autoSpaceDN w:val="0"/>
        <w:adjustRightInd w:val="0"/>
        <w:spacing w:after="0" w:line="240" w:lineRule="auto"/>
        <w:jc w:val="both"/>
        <w:rPr>
          <w:rFonts w:ascii="Times New Roman" w:hAnsi="Times New Roman"/>
          <w:b/>
          <w:sz w:val="24"/>
        </w:rPr>
      </w:pPr>
    </w:p>
    <w:p w:rsidR="00B735BF" w:rsidRPr="00B66107" w:rsidRDefault="00B735BF" w:rsidP="0059460D">
      <w:pPr>
        <w:autoSpaceDE w:val="0"/>
        <w:autoSpaceDN w:val="0"/>
        <w:adjustRightInd w:val="0"/>
        <w:spacing w:after="0" w:line="240" w:lineRule="auto"/>
        <w:jc w:val="both"/>
        <w:rPr>
          <w:rFonts w:ascii="Times New Roman" w:hAnsi="Times New Roman"/>
          <w:b/>
          <w:color w:val="00B050"/>
          <w:sz w:val="24"/>
          <w:szCs w:val="24"/>
        </w:rPr>
      </w:pPr>
      <w:r w:rsidRPr="00B66107">
        <w:rPr>
          <w:rFonts w:ascii="Times New Roman" w:hAnsi="Times New Roman"/>
          <w:b/>
          <w:color w:val="00B050"/>
          <w:sz w:val="24"/>
          <w:szCs w:val="24"/>
        </w:rPr>
        <w:t>Zadanie 5.</w:t>
      </w:r>
    </w:p>
    <w:p w:rsidR="00B735BF" w:rsidRDefault="00B735BF" w:rsidP="00D506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Obejrzyj krótką animację, do której link zamieszczono poniżej:</w:t>
      </w:r>
    </w:p>
    <w:p w:rsidR="00B735BF" w:rsidRDefault="00B735BF" w:rsidP="00D506CF">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b/>
          <w:sz w:val="24"/>
        </w:rPr>
      </w:pPr>
      <w:r>
        <w:rPr>
          <w:noProof/>
          <w:lang w:eastAsia="pl-PL"/>
        </w:rPr>
        <w:pict>
          <v:roundrect id="_x0000_s1031" style="position:absolute;left:0;text-align:left;margin-left:65.65pt;margin-top:7.05pt;width:310.55pt;height:54.15pt;z-index:251660288" arcsize="10923f" strokeweight="1.5pt">
            <v:textbox style="mso-next-textbox:#_x0000_s1031">
              <w:txbxContent>
                <w:p w:rsidR="00B735BF" w:rsidRDefault="00B735BF" w:rsidP="00D506CF">
                  <w:pPr>
                    <w:autoSpaceDE w:val="0"/>
                    <w:autoSpaceDN w:val="0"/>
                    <w:adjustRightInd w:val="0"/>
                    <w:spacing w:after="0" w:line="240" w:lineRule="auto"/>
                    <w:jc w:val="both"/>
                    <w:rPr>
                      <w:rFonts w:ascii="Times New Roman" w:hAnsi="Times New Roman"/>
                      <w:sz w:val="24"/>
                      <w:szCs w:val="24"/>
                    </w:rPr>
                  </w:pPr>
                </w:p>
                <w:p w:rsidR="00B735BF" w:rsidRDefault="00B735BF" w:rsidP="00D506CF">
                  <w:pPr>
                    <w:jc w:val="center"/>
                  </w:pPr>
                  <w:hyperlink r:id="rId15" w:history="1">
                    <w:r w:rsidRPr="004100D4">
                      <w:rPr>
                        <w:rStyle w:val="Hyperlink"/>
                        <w:rFonts w:ascii="Times New Roman" w:hAnsi="Times New Roman"/>
                        <w:sz w:val="24"/>
                        <w:szCs w:val="24"/>
                      </w:rPr>
                      <w:t>http://pl.sheeplive.eu/fairytales/tajemniczy-przyjaciel</w:t>
                    </w:r>
                  </w:hyperlink>
                </w:p>
              </w:txbxContent>
            </v:textbox>
          </v:roundrect>
        </w:pict>
      </w:r>
    </w:p>
    <w:p w:rsidR="00B735BF" w:rsidRDefault="00B735BF" w:rsidP="00AC665B">
      <w:pPr>
        <w:autoSpaceDE w:val="0"/>
        <w:autoSpaceDN w:val="0"/>
        <w:adjustRightInd w:val="0"/>
        <w:spacing w:after="0" w:line="240" w:lineRule="auto"/>
        <w:jc w:val="both"/>
        <w:rPr>
          <w:rFonts w:ascii="Times New Roman" w:hAnsi="Times New Roman"/>
          <w:b/>
          <w:sz w:val="24"/>
        </w:rPr>
      </w:pPr>
    </w:p>
    <w:p w:rsidR="00B735BF" w:rsidRDefault="00B735BF" w:rsidP="00AC665B">
      <w:pPr>
        <w:autoSpaceDE w:val="0"/>
        <w:autoSpaceDN w:val="0"/>
        <w:adjustRightInd w:val="0"/>
        <w:spacing w:after="0" w:line="240" w:lineRule="auto"/>
        <w:jc w:val="both"/>
        <w:rPr>
          <w:rFonts w:ascii="Times New Roman" w:hAnsi="Times New Roman"/>
          <w:b/>
          <w:sz w:val="24"/>
        </w:rPr>
      </w:pPr>
    </w:p>
    <w:p w:rsidR="00B735BF" w:rsidRDefault="00B735BF" w:rsidP="00AC665B">
      <w:pPr>
        <w:autoSpaceDE w:val="0"/>
        <w:autoSpaceDN w:val="0"/>
        <w:adjustRightInd w:val="0"/>
        <w:spacing w:after="0" w:line="240" w:lineRule="auto"/>
        <w:jc w:val="both"/>
        <w:rPr>
          <w:rFonts w:ascii="Times New Roman" w:hAnsi="Times New Roman"/>
          <w:b/>
          <w:sz w:val="24"/>
        </w:rPr>
      </w:pPr>
    </w:p>
    <w:p w:rsidR="00B735BF" w:rsidRDefault="00B735BF" w:rsidP="00AC665B">
      <w:pPr>
        <w:autoSpaceDE w:val="0"/>
        <w:autoSpaceDN w:val="0"/>
        <w:adjustRightInd w:val="0"/>
        <w:spacing w:after="0" w:line="240" w:lineRule="auto"/>
        <w:jc w:val="both"/>
        <w:rPr>
          <w:rFonts w:ascii="Times New Roman" w:hAnsi="Times New Roman"/>
          <w:b/>
          <w:sz w:val="24"/>
        </w:rPr>
      </w:pP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Jakiego problemu dotyczy?</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Opisz konsekwencje zachowań przedstawionych w filmie.</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Czy znasz przypadki takich zdarzeń? Opisz je krótko.</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jc w:val="both"/>
      </w:pPr>
      <w:r w:rsidRPr="00FF7A7E">
        <w:t>……………………………………………………………………………………………………………………………………………………………………………………………………………………………………………………………………………………………………………………………………………………………………………………………………………………………………………………………………………………………………………………………………………………………………………………………………………………………………………………</w:t>
      </w:r>
    </w:p>
    <w:p w:rsidR="00B735BF" w:rsidRDefault="00B735BF" w:rsidP="00EF3729">
      <w:pPr>
        <w:autoSpaceDE w:val="0"/>
        <w:autoSpaceDN w:val="0"/>
        <w:adjustRightInd w:val="0"/>
        <w:spacing w:after="0" w:line="240" w:lineRule="auto"/>
        <w:rPr>
          <w:rFonts w:ascii="Times New Roman" w:hAnsi="Times New Roman"/>
          <w:sz w:val="24"/>
          <w:szCs w:val="24"/>
        </w:rPr>
      </w:pPr>
    </w:p>
    <w:p w:rsidR="00B735BF"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Przykładowa odpowiedź:</w:t>
      </w:r>
    </w:p>
    <w:p w:rsidR="00B735BF"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Uwodzenia przez Internet.</w:t>
      </w:r>
    </w:p>
    <w:p w:rsidR="00B735BF" w:rsidRDefault="00B735BF" w:rsidP="00EF3729">
      <w:pPr>
        <w:autoSpaceDE w:val="0"/>
        <w:autoSpaceDN w:val="0"/>
        <w:adjustRightInd w:val="0"/>
        <w:spacing w:after="0" w:line="240" w:lineRule="auto"/>
        <w:rPr>
          <w:rFonts w:ascii="Times New Roman" w:hAnsi="Times New Roman"/>
          <w:sz w:val="24"/>
          <w:szCs w:val="24"/>
        </w:rPr>
      </w:pPr>
    </w:p>
    <w:p w:rsidR="00B735BF" w:rsidRDefault="00B735BF" w:rsidP="00EF37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Sprawdzane umiejętności:</w:t>
      </w:r>
    </w:p>
    <w:p w:rsidR="00B735BF" w:rsidRDefault="00B735BF" w:rsidP="00E908F2">
      <w:pPr>
        <w:autoSpaceDE w:val="0"/>
        <w:autoSpaceDN w:val="0"/>
        <w:adjustRightInd w:val="0"/>
        <w:spacing w:after="0" w:line="240" w:lineRule="auto"/>
        <w:jc w:val="both"/>
        <w:rPr>
          <w:rFonts w:ascii="Times New Roman" w:hAnsi="Times New Roman"/>
          <w:b/>
          <w:sz w:val="24"/>
        </w:rPr>
      </w:pPr>
    </w:p>
    <w:tbl>
      <w:tblPr>
        <w:tblpPr w:leftFromText="141" w:rightFromText="141" w:vertAnchor="text" w:horzAnchor="page" w:tblpX="1018"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5245"/>
        <w:gridCol w:w="1276"/>
      </w:tblGrid>
      <w:tr w:rsidR="00B735BF" w:rsidRPr="00AB6011" w:rsidTr="00130E37">
        <w:tc>
          <w:tcPr>
            <w:tcW w:w="2376" w:type="dxa"/>
            <w:gridSpan w:val="2"/>
            <w:vAlign w:val="center"/>
          </w:tcPr>
          <w:p w:rsidR="00B735BF" w:rsidRPr="00AB6011" w:rsidRDefault="00B735BF" w:rsidP="00130E37">
            <w:pPr>
              <w:spacing w:after="0" w:line="240" w:lineRule="auto"/>
              <w:ind w:firstLine="33"/>
              <w:jc w:val="center"/>
              <w:rPr>
                <w:rFonts w:ascii="Times New Roman" w:hAnsi="Times New Roman"/>
                <w:sz w:val="20"/>
                <w:szCs w:val="20"/>
              </w:rPr>
            </w:pPr>
            <w:r w:rsidRPr="00AB6011">
              <w:rPr>
                <w:rFonts w:ascii="Times New Roman" w:hAnsi="Times New Roman"/>
                <w:sz w:val="20"/>
                <w:szCs w:val="20"/>
              </w:rPr>
              <w:t>Wymagania ogólne</w:t>
            </w:r>
          </w:p>
        </w:tc>
        <w:tc>
          <w:tcPr>
            <w:tcW w:w="5954" w:type="dxa"/>
            <w:gridSpan w:val="2"/>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Wymagania szczegółowe</w:t>
            </w:r>
          </w:p>
        </w:tc>
        <w:tc>
          <w:tcPr>
            <w:tcW w:w="1276" w:type="dxa"/>
            <w:vAlign w:val="center"/>
          </w:tcPr>
          <w:p w:rsidR="00B735BF" w:rsidRPr="00AB6011" w:rsidRDefault="00B735BF" w:rsidP="00130E37">
            <w:pPr>
              <w:pStyle w:val="ListParagraph"/>
              <w:spacing w:after="0" w:line="240" w:lineRule="auto"/>
              <w:ind w:left="34"/>
              <w:jc w:val="center"/>
              <w:rPr>
                <w:rFonts w:ascii="Times New Roman" w:hAnsi="Times New Roman"/>
                <w:sz w:val="20"/>
                <w:szCs w:val="20"/>
              </w:rPr>
            </w:pPr>
            <w:r w:rsidRPr="00AB6011">
              <w:rPr>
                <w:rFonts w:ascii="Times New Roman" w:hAnsi="Times New Roman"/>
                <w:sz w:val="20"/>
                <w:szCs w:val="20"/>
              </w:rPr>
              <w:t>Stopień trudności</w:t>
            </w:r>
          </w:p>
        </w:tc>
      </w:tr>
      <w:tr w:rsidR="00B735BF" w:rsidRPr="00AB6011" w:rsidTr="00130E37">
        <w:trPr>
          <w:trHeight w:val="548"/>
        </w:trPr>
        <w:tc>
          <w:tcPr>
            <w:tcW w:w="534"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III</w:t>
            </w:r>
          </w:p>
        </w:tc>
        <w:tc>
          <w:tcPr>
            <w:tcW w:w="1842"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Tworzenie wypowiedzi</w:t>
            </w:r>
          </w:p>
        </w:tc>
        <w:tc>
          <w:tcPr>
            <w:tcW w:w="709"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1.6</w:t>
            </w:r>
          </w:p>
          <w:p w:rsidR="00B735BF" w:rsidRPr="00AB6011" w:rsidRDefault="00B735BF" w:rsidP="00130E37">
            <w:pPr>
              <w:spacing w:after="0" w:line="240" w:lineRule="auto"/>
              <w:jc w:val="center"/>
              <w:rPr>
                <w:rFonts w:ascii="Times New Roman" w:hAnsi="Times New Roman"/>
                <w:sz w:val="20"/>
                <w:szCs w:val="20"/>
              </w:rPr>
            </w:pPr>
          </w:p>
        </w:tc>
        <w:tc>
          <w:tcPr>
            <w:tcW w:w="5245" w:type="dxa"/>
            <w:vAlign w:val="center"/>
          </w:tcPr>
          <w:p w:rsidR="00B735BF" w:rsidRPr="00AB6011" w:rsidRDefault="00B735BF" w:rsidP="00130E37">
            <w:pPr>
              <w:spacing w:after="0" w:line="240" w:lineRule="auto"/>
              <w:jc w:val="both"/>
              <w:rPr>
                <w:rFonts w:ascii="Times New Roman" w:hAnsi="Times New Roman"/>
                <w:sz w:val="20"/>
                <w:szCs w:val="20"/>
              </w:rPr>
            </w:pPr>
            <w:r w:rsidRPr="00AB6011">
              <w:rPr>
                <w:rFonts w:ascii="Times New Roman" w:hAnsi="Times New Roman"/>
                <w:sz w:val="20"/>
                <w:szCs w:val="20"/>
              </w:rPr>
              <w:t xml:space="preserve">Uczeń (…) </w:t>
            </w:r>
            <w:r w:rsidRPr="00AB6011">
              <w:rPr>
                <w:rFonts w:ascii="Times New Roman" w:hAnsi="Times New Roman"/>
                <w:sz w:val="18"/>
                <w:szCs w:val="18"/>
              </w:rPr>
              <w:t xml:space="preserve"> ma świadomość niebezpieczeństwa oszustwa i manipulacji powodowanych anonimowością uczestników komunikacji w sieci.</w:t>
            </w:r>
          </w:p>
        </w:tc>
        <w:tc>
          <w:tcPr>
            <w:tcW w:w="1276" w:type="dxa"/>
            <w:vAlign w:val="center"/>
          </w:tcPr>
          <w:p w:rsidR="00B735BF" w:rsidRPr="00AB6011" w:rsidRDefault="00B735BF" w:rsidP="00130E37">
            <w:pPr>
              <w:pStyle w:val="ListParagraph"/>
              <w:spacing w:after="0" w:line="240" w:lineRule="auto"/>
              <w:ind w:left="0"/>
              <w:jc w:val="center"/>
              <w:rPr>
                <w:rFonts w:ascii="Times New Roman" w:hAnsi="Times New Roman"/>
                <w:sz w:val="20"/>
                <w:szCs w:val="20"/>
              </w:rPr>
            </w:pPr>
            <w:r w:rsidRPr="00AB6011">
              <w:rPr>
                <w:rFonts w:ascii="Times New Roman" w:hAnsi="Times New Roman"/>
                <w:sz w:val="20"/>
                <w:szCs w:val="20"/>
              </w:rPr>
              <w:t>*</w:t>
            </w:r>
          </w:p>
        </w:tc>
      </w:tr>
    </w:tbl>
    <w:p w:rsidR="00B735BF" w:rsidRDefault="00B735BF" w:rsidP="008A7BD9">
      <w:pPr>
        <w:rPr>
          <w:rFonts w:ascii="Times New Roman" w:hAnsi="Times New Roman"/>
          <w:b/>
          <w:color w:val="00B050"/>
          <w:sz w:val="24"/>
          <w:szCs w:val="24"/>
        </w:rPr>
      </w:pPr>
    </w:p>
    <w:p w:rsidR="00B735BF" w:rsidRPr="00B66107" w:rsidRDefault="00B735BF" w:rsidP="008A7BD9">
      <w:pPr>
        <w:rPr>
          <w:rFonts w:ascii="Times New Roman" w:hAnsi="Times New Roman"/>
          <w:b/>
          <w:color w:val="00B050"/>
          <w:sz w:val="24"/>
          <w:szCs w:val="24"/>
        </w:rPr>
      </w:pPr>
      <w:r w:rsidRPr="00B66107">
        <w:rPr>
          <w:rFonts w:ascii="Times New Roman" w:hAnsi="Times New Roman"/>
          <w:b/>
          <w:color w:val="00B050"/>
          <w:sz w:val="24"/>
          <w:szCs w:val="24"/>
        </w:rPr>
        <w:t>Zadanie 6.</w:t>
      </w:r>
    </w:p>
    <w:p w:rsidR="00B735BF" w:rsidRDefault="00B735BF" w:rsidP="008A7BD9">
      <w:pPr>
        <w:rPr>
          <w:rFonts w:ascii="Times New Roman" w:hAnsi="Times New Roman"/>
          <w:sz w:val="24"/>
          <w:szCs w:val="24"/>
        </w:rPr>
      </w:pPr>
      <w:r>
        <w:rPr>
          <w:rFonts w:ascii="Times New Roman" w:hAnsi="Times New Roman"/>
          <w:sz w:val="24"/>
          <w:szCs w:val="24"/>
        </w:rPr>
        <w:t>Obejrzyj prezentowane poniżej krótkie, jednominutowe filmy, powstałe na zlecenie Rady Języka Polskiego:</w:t>
      </w:r>
    </w:p>
    <w:p w:rsidR="00B735BF" w:rsidRDefault="00B735BF" w:rsidP="008A7BD9">
      <w:pPr>
        <w:rPr>
          <w:rFonts w:ascii="Times New Roman" w:hAnsi="Times New Roman"/>
          <w:sz w:val="24"/>
          <w:szCs w:val="24"/>
        </w:rPr>
      </w:pPr>
      <w:r>
        <w:rPr>
          <w:noProof/>
          <w:lang w:eastAsia="pl-PL"/>
        </w:rPr>
        <w:pict>
          <v:roundrect id="_x0000_s1032" style="position:absolute;margin-left:65.65pt;margin-top:1.95pt;width:310.55pt;height:54.15pt;z-index:251659264" arcsize="10923f" strokeweight="1.5pt">
            <v:textbox>
              <w:txbxContent>
                <w:p w:rsidR="00B735BF" w:rsidRPr="00967088" w:rsidRDefault="00B735BF" w:rsidP="00967088">
                  <w:pPr>
                    <w:pStyle w:val="ListParagraph"/>
                    <w:numPr>
                      <w:ilvl w:val="0"/>
                      <w:numId w:val="6"/>
                    </w:numPr>
                    <w:autoSpaceDE w:val="0"/>
                    <w:autoSpaceDN w:val="0"/>
                    <w:adjustRightInd w:val="0"/>
                    <w:spacing w:after="0" w:line="240" w:lineRule="auto"/>
                    <w:rPr>
                      <w:rFonts w:ascii="Times New Roman" w:hAnsi="Times New Roman"/>
                      <w:sz w:val="24"/>
                      <w:szCs w:val="24"/>
                    </w:rPr>
                  </w:pPr>
                  <w:hyperlink r:id="rId16" w:history="1">
                    <w:r w:rsidRPr="00967088">
                      <w:rPr>
                        <w:rStyle w:val="Hyperlink"/>
                        <w:rFonts w:ascii="Times New Roman" w:hAnsi="Times New Roman"/>
                        <w:sz w:val="24"/>
                        <w:szCs w:val="24"/>
                      </w:rPr>
                      <w:t>http://www.youtube.com/watch?v=Xye9cA5DRmI</w:t>
                    </w:r>
                  </w:hyperlink>
                </w:p>
                <w:p w:rsidR="00B735BF" w:rsidRDefault="00B735BF" w:rsidP="00967088">
                  <w:pPr>
                    <w:pStyle w:val="ListParagraph"/>
                    <w:numPr>
                      <w:ilvl w:val="0"/>
                      <w:numId w:val="6"/>
                    </w:numPr>
                    <w:autoSpaceDE w:val="0"/>
                    <w:autoSpaceDN w:val="0"/>
                    <w:adjustRightInd w:val="0"/>
                    <w:spacing w:after="0" w:line="240" w:lineRule="auto"/>
                    <w:rPr>
                      <w:rFonts w:ascii="Times New Roman" w:hAnsi="Times New Roman"/>
                      <w:sz w:val="24"/>
                      <w:szCs w:val="24"/>
                    </w:rPr>
                  </w:pPr>
                  <w:hyperlink r:id="rId17" w:history="1">
                    <w:r w:rsidRPr="00967088">
                      <w:rPr>
                        <w:rStyle w:val="Hyperlink"/>
                        <w:rFonts w:ascii="Times New Roman" w:hAnsi="Times New Roman"/>
                        <w:sz w:val="24"/>
                        <w:szCs w:val="24"/>
                      </w:rPr>
                      <w:t>http://www.youtube.com/watch?v=h03cp73mpt8</w:t>
                    </w:r>
                  </w:hyperlink>
                </w:p>
                <w:p w:rsidR="00B735BF" w:rsidRPr="00967088" w:rsidRDefault="00B735BF" w:rsidP="00967088">
                  <w:pPr>
                    <w:pStyle w:val="ListParagraph"/>
                    <w:numPr>
                      <w:ilvl w:val="0"/>
                      <w:numId w:val="6"/>
                    </w:numPr>
                    <w:autoSpaceDE w:val="0"/>
                    <w:autoSpaceDN w:val="0"/>
                    <w:adjustRightInd w:val="0"/>
                    <w:spacing w:after="0" w:line="240" w:lineRule="auto"/>
                    <w:rPr>
                      <w:rFonts w:ascii="Times New Roman" w:hAnsi="Times New Roman"/>
                      <w:sz w:val="24"/>
                      <w:szCs w:val="24"/>
                    </w:rPr>
                  </w:pPr>
                  <w:hyperlink r:id="rId18" w:history="1">
                    <w:r w:rsidRPr="00967088">
                      <w:rPr>
                        <w:rStyle w:val="Hyperlink"/>
                        <w:rFonts w:ascii="Times New Roman" w:hAnsi="Times New Roman"/>
                        <w:sz w:val="24"/>
                        <w:szCs w:val="24"/>
                      </w:rPr>
                      <w:t>http://www.youtube.com/watch?v=T2iISWltdzc</w:t>
                    </w:r>
                  </w:hyperlink>
                </w:p>
                <w:p w:rsidR="00B735BF" w:rsidRDefault="00B735BF" w:rsidP="008A7BD9">
                  <w:pPr>
                    <w:autoSpaceDE w:val="0"/>
                    <w:autoSpaceDN w:val="0"/>
                    <w:adjustRightInd w:val="0"/>
                    <w:spacing w:after="0" w:line="240" w:lineRule="auto"/>
                    <w:jc w:val="both"/>
                    <w:rPr>
                      <w:rFonts w:ascii="Times New Roman" w:hAnsi="Times New Roman"/>
                      <w:sz w:val="24"/>
                      <w:szCs w:val="24"/>
                    </w:rPr>
                  </w:pPr>
                </w:p>
                <w:p w:rsidR="00B735BF" w:rsidRDefault="00B735BF" w:rsidP="008A7BD9"/>
              </w:txbxContent>
            </v:textbox>
          </v:roundrect>
        </w:pict>
      </w:r>
    </w:p>
    <w:p w:rsidR="00B735BF" w:rsidRDefault="00B735BF" w:rsidP="008A7BD9">
      <w:pPr>
        <w:rPr>
          <w:rFonts w:ascii="Times New Roman" w:hAnsi="Times New Roman"/>
          <w:sz w:val="24"/>
          <w:szCs w:val="24"/>
        </w:rPr>
      </w:pPr>
    </w:p>
    <w:p w:rsidR="00B735BF" w:rsidRDefault="00B735BF" w:rsidP="008A7BD9">
      <w:pPr>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Jakiego problemu dotyczą?</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Czy Ty również popełniasz ten błąd? Jakie są jego przyczyny?</w:t>
      </w:r>
    </w:p>
    <w:p w:rsidR="00B735BF" w:rsidRDefault="00B735BF" w:rsidP="00E908F2">
      <w:pPr>
        <w:autoSpaceDE w:val="0"/>
        <w:autoSpaceDN w:val="0"/>
        <w:adjustRightInd w:val="0"/>
        <w:spacing w:after="0" w:line="240" w:lineRule="auto"/>
        <w:rPr>
          <w:rFonts w:ascii="Times New Roman" w:hAnsi="Times New Roman"/>
          <w:sz w:val="24"/>
          <w:szCs w:val="24"/>
        </w:rPr>
      </w:pPr>
    </w:p>
    <w:p w:rsidR="00B735BF" w:rsidRDefault="00B735BF" w:rsidP="00E908F2">
      <w:pPr>
        <w:autoSpaceDE w:val="0"/>
        <w:autoSpaceDN w:val="0"/>
        <w:adjustRightInd w:val="0"/>
        <w:spacing w:after="0" w:line="240" w:lineRule="auto"/>
      </w:pPr>
      <w:r w:rsidRPr="00FF7A7E">
        <w:t>………………………………………………………………………………………………………………………………………………………………………………………………………………………………………………………………………………………………………………………………………………………………………………………………………………………………………………………………………………………</w:t>
      </w:r>
    </w:p>
    <w:p w:rsidR="00B735BF" w:rsidRDefault="00B735BF" w:rsidP="008A7BD9">
      <w:pPr>
        <w:autoSpaceDE w:val="0"/>
        <w:autoSpaceDN w:val="0"/>
        <w:adjustRightInd w:val="0"/>
        <w:spacing w:after="0" w:line="240" w:lineRule="auto"/>
        <w:rPr>
          <w:rFonts w:ascii="Times New Roman" w:hAnsi="Times New Roman"/>
          <w:sz w:val="24"/>
          <w:szCs w:val="24"/>
        </w:rPr>
      </w:pPr>
    </w:p>
    <w:p w:rsidR="00B735BF" w:rsidRDefault="00B735BF" w:rsidP="000627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Przykładowa odpowiedź:</w:t>
      </w:r>
    </w:p>
    <w:p w:rsidR="00B735BF" w:rsidRDefault="00B735BF" w:rsidP="000627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Pomijania polskich znaków we wpisach internetowych i sms-ach.</w:t>
      </w:r>
    </w:p>
    <w:p w:rsidR="00B735BF" w:rsidRDefault="00B735BF" w:rsidP="00062746">
      <w:pPr>
        <w:autoSpaceDE w:val="0"/>
        <w:autoSpaceDN w:val="0"/>
        <w:adjustRightInd w:val="0"/>
        <w:spacing w:after="0" w:line="240" w:lineRule="auto"/>
        <w:rPr>
          <w:rFonts w:ascii="Times New Roman" w:hAnsi="Times New Roman"/>
          <w:sz w:val="24"/>
          <w:szCs w:val="24"/>
        </w:rPr>
      </w:pPr>
    </w:p>
    <w:p w:rsidR="00B735BF" w:rsidRPr="004C5096" w:rsidRDefault="00B735BF" w:rsidP="008A7B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Sprawdzane umiejętności:</w:t>
      </w:r>
    </w:p>
    <w:p w:rsidR="00B735BF" w:rsidRPr="00E60F13" w:rsidRDefault="00B735BF" w:rsidP="008A7BD9">
      <w:pPr>
        <w:autoSpaceDE w:val="0"/>
        <w:autoSpaceDN w:val="0"/>
        <w:adjustRightInd w:val="0"/>
        <w:spacing w:after="0" w:line="240" w:lineRule="auto"/>
        <w:rPr>
          <w:rFonts w:ascii="Times New Roman" w:hAnsi="Times New Roman"/>
          <w:sz w:val="24"/>
          <w:szCs w:val="24"/>
        </w:rPr>
      </w:pPr>
    </w:p>
    <w:p w:rsidR="00B735BF" w:rsidRDefault="00B735BF" w:rsidP="008A7BD9">
      <w:pPr>
        <w:autoSpaceDE w:val="0"/>
        <w:autoSpaceDN w:val="0"/>
        <w:adjustRightInd w:val="0"/>
        <w:spacing w:after="0" w:line="240" w:lineRule="auto"/>
        <w:jc w:val="both"/>
        <w:rPr>
          <w:rFonts w:ascii="Times New Roman" w:hAnsi="Times New Roman"/>
          <w:sz w:val="24"/>
          <w:szCs w:val="24"/>
        </w:rPr>
      </w:pPr>
    </w:p>
    <w:tbl>
      <w:tblPr>
        <w:tblpPr w:leftFromText="141" w:rightFromText="141" w:vertAnchor="text" w:horzAnchor="page" w:tblpX="1018"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5245"/>
        <w:gridCol w:w="1276"/>
      </w:tblGrid>
      <w:tr w:rsidR="00B735BF" w:rsidRPr="00AB6011" w:rsidTr="00130E37">
        <w:tc>
          <w:tcPr>
            <w:tcW w:w="2376" w:type="dxa"/>
            <w:gridSpan w:val="2"/>
            <w:vAlign w:val="center"/>
          </w:tcPr>
          <w:p w:rsidR="00B735BF" w:rsidRPr="00AB6011" w:rsidRDefault="00B735BF" w:rsidP="00130E37">
            <w:pPr>
              <w:spacing w:after="0" w:line="240" w:lineRule="auto"/>
              <w:ind w:firstLine="33"/>
              <w:jc w:val="center"/>
              <w:rPr>
                <w:rFonts w:ascii="Times New Roman" w:hAnsi="Times New Roman"/>
                <w:sz w:val="20"/>
                <w:szCs w:val="20"/>
              </w:rPr>
            </w:pPr>
            <w:r w:rsidRPr="00AB6011">
              <w:rPr>
                <w:rFonts w:ascii="Times New Roman" w:hAnsi="Times New Roman"/>
                <w:sz w:val="20"/>
                <w:szCs w:val="20"/>
              </w:rPr>
              <w:t>Wymagania ogólne</w:t>
            </w:r>
          </w:p>
        </w:tc>
        <w:tc>
          <w:tcPr>
            <w:tcW w:w="5954" w:type="dxa"/>
            <w:gridSpan w:val="2"/>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Wymagania szczegółowe</w:t>
            </w:r>
          </w:p>
        </w:tc>
        <w:tc>
          <w:tcPr>
            <w:tcW w:w="1276" w:type="dxa"/>
            <w:vAlign w:val="center"/>
          </w:tcPr>
          <w:p w:rsidR="00B735BF" w:rsidRPr="00AB6011" w:rsidRDefault="00B735BF" w:rsidP="00130E37">
            <w:pPr>
              <w:pStyle w:val="ListParagraph"/>
              <w:spacing w:after="0" w:line="240" w:lineRule="auto"/>
              <w:ind w:left="34"/>
              <w:jc w:val="center"/>
              <w:rPr>
                <w:rFonts w:ascii="Times New Roman" w:hAnsi="Times New Roman"/>
                <w:sz w:val="20"/>
                <w:szCs w:val="20"/>
              </w:rPr>
            </w:pPr>
            <w:r w:rsidRPr="00AB6011">
              <w:rPr>
                <w:rFonts w:ascii="Times New Roman" w:hAnsi="Times New Roman"/>
                <w:sz w:val="20"/>
                <w:szCs w:val="20"/>
              </w:rPr>
              <w:t>Stopień trudności</w:t>
            </w:r>
          </w:p>
        </w:tc>
      </w:tr>
      <w:tr w:rsidR="00B735BF" w:rsidRPr="00AB6011" w:rsidTr="00130E37">
        <w:trPr>
          <w:trHeight w:val="548"/>
        </w:trPr>
        <w:tc>
          <w:tcPr>
            <w:tcW w:w="534"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III</w:t>
            </w:r>
          </w:p>
        </w:tc>
        <w:tc>
          <w:tcPr>
            <w:tcW w:w="1842"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Tworzenie wypowiedzi</w:t>
            </w:r>
          </w:p>
        </w:tc>
        <w:tc>
          <w:tcPr>
            <w:tcW w:w="709" w:type="dxa"/>
            <w:vAlign w:val="center"/>
          </w:tcPr>
          <w:p w:rsidR="00B735BF" w:rsidRPr="00AB6011" w:rsidRDefault="00B735BF" w:rsidP="00130E37">
            <w:pPr>
              <w:spacing w:after="0" w:line="240" w:lineRule="auto"/>
              <w:jc w:val="center"/>
              <w:rPr>
                <w:rFonts w:ascii="Times New Roman" w:hAnsi="Times New Roman"/>
                <w:sz w:val="20"/>
                <w:szCs w:val="20"/>
              </w:rPr>
            </w:pPr>
            <w:r w:rsidRPr="00AB6011">
              <w:rPr>
                <w:rFonts w:ascii="Times New Roman" w:hAnsi="Times New Roman"/>
                <w:sz w:val="20"/>
                <w:szCs w:val="20"/>
              </w:rPr>
              <w:t>1.4</w:t>
            </w:r>
          </w:p>
          <w:p w:rsidR="00B735BF" w:rsidRPr="00AB6011" w:rsidRDefault="00B735BF" w:rsidP="00130E37">
            <w:pPr>
              <w:spacing w:after="0" w:line="240" w:lineRule="auto"/>
              <w:jc w:val="center"/>
              <w:rPr>
                <w:rFonts w:ascii="Times New Roman" w:hAnsi="Times New Roman"/>
                <w:sz w:val="20"/>
                <w:szCs w:val="20"/>
              </w:rPr>
            </w:pPr>
          </w:p>
        </w:tc>
        <w:tc>
          <w:tcPr>
            <w:tcW w:w="5245" w:type="dxa"/>
            <w:vAlign w:val="center"/>
          </w:tcPr>
          <w:p w:rsidR="00B735BF" w:rsidRPr="00AB6011" w:rsidRDefault="00B735BF" w:rsidP="00130E37">
            <w:pPr>
              <w:spacing w:after="0" w:line="240" w:lineRule="auto"/>
              <w:jc w:val="both"/>
              <w:rPr>
                <w:rFonts w:ascii="Times New Roman" w:hAnsi="Times New Roman"/>
                <w:sz w:val="20"/>
                <w:szCs w:val="20"/>
              </w:rPr>
            </w:pPr>
            <w:r w:rsidRPr="00AB6011">
              <w:rPr>
                <w:rFonts w:ascii="Times New Roman" w:hAnsi="Times New Roman"/>
                <w:sz w:val="20"/>
                <w:szCs w:val="20"/>
              </w:rPr>
              <w:t xml:space="preserve">Uczeń (…) </w:t>
            </w:r>
            <w:r w:rsidRPr="00AB6011">
              <w:rPr>
                <w:rFonts w:ascii="Times New Roman" w:hAnsi="Times New Roman"/>
                <w:sz w:val="18"/>
                <w:szCs w:val="18"/>
              </w:rPr>
              <w:t>) dokonuje starannej redakcji tekstu napisanego (…) na komputerze, (…) poprawia ewentualne błędy językowe, ortograficzne oraz interpunkcyjne.</w:t>
            </w:r>
          </w:p>
        </w:tc>
        <w:tc>
          <w:tcPr>
            <w:tcW w:w="1276" w:type="dxa"/>
            <w:vAlign w:val="center"/>
          </w:tcPr>
          <w:p w:rsidR="00B735BF" w:rsidRPr="00AB6011" w:rsidRDefault="00B735BF" w:rsidP="00130E37">
            <w:pPr>
              <w:pStyle w:val="ListParagraph"/>
              <w:spacing w:after="0" w:line="240" w:lineRule="auto"/>
              <w:ind w:left="0"/>
              <w:jc w:val="center"/>
              <w:rPr>
                <w:rFonts w:ascii="Times New Roman" w:hAnsi="Times New Roman"/>
                <w:sz w:val="20"/>
                <w:szCs w:val="20"/>
              </w:rPr>
            </w:pPr>
            <w:r w:rsidRPr="00AB6011">
              <w:rPr>
                <w:rFonts w:ascii="Times New Roman" w:hAnsi="Times New Roman"/>
                <w:sz w:val="20"/>
                <w:szCs w:val="20"/>
              </w:rPr>
              <w:t>*</w:t>
            </w:r>
          </w:p>
        </w:tc>
      </w:tr>
    </w:tbl>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Default="00B735BF" w:rsidP="00AC665B">
      <w:pPr>
        <w:autoSpaceDE w:val="0"/>
        <w:autoSpaceDN w:val="0"/>
        <w:adjustRightInd w:val="0"/>
        <w:spacing w:after="0" w:line="240" w:lineRule="auto"/>
        <w:jc w:val="both"/>
        <w:rPr>
          <w:rFonts w:ascii="Times New Roman" w:hAnsi="Times New Roman"/>
          <w:sz w:val="24"/>
          <w:szCs w:val="24"/>
        </w:rPr>
      </w:pPr>
    </w:p>
    <w:p w:rsidR="00B735BF" w:rsidRPr="00E66848" w:rsidRDefault="00B735BF" w:rsidP="002D5472">
      <w:pPr>
        <w:jc w:val="center"/>
        <w:rPr>
          <w:b/>
          <w:sz w:val="24"/>
          <w:szCs w:val="24"/>
        </w:rPr>
      </w:pPr>
      <w:r w:rsidRPr="00E66848">
        <w:rPr>
          <w:b/>
          <w:sz w:val="24"/>
          <w:szCs w:val="24"/>
        </w:rPr>
        <w:t>OPIS NARZĘDZIA DYDAKTYCZNEGO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2319"/>
        <w:gridCol w:w="2321"/>
        <w:gridCol w:w="2349"/>
      </w:tblGrid>
      <w:tr w:rsidR="00B735BF" w:rsidRPr="00AB6011" w:rsidTr="00AB6011">
        <w:tc>
          <w:tcPr>
            <w:tcW w:w="9779" w:type="dxa"/>
            <w:gridSpan w:val="4"/>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I. Informacje wstępne</w:t>
            </w:r>
          </w:p>
          <w:p w:rsidR="00B735BF" w:rsidRPr="00AB6011" w:rsidRDefault="00B735BF" w:rsidP="00AB6011">
            <w:pPr>
              <w:spacing w:after="0" w:line="240" w:lineRule="auto"/>
              <w:jc w:val="both"/>
              <w:rPr>
                <w:rFonts w:ascii="Times New Roman" w:hAnsi="Times New Roman"/>
                <w:b/>
                <w:sz w:val="24"/>
                <w:szCs w:val="24"/>
                <w:lang w:val="cs-CZ"/>
              </w:rPr>
            </w:pPr>
          </w:p>
        </w:tc>
      </w:tr>
      <w:tr w:rsidR="00B735BF" w:rsidRPr="00AB6011" w:rsidTr="00AB6011">
        <w:tc>
          <w:tcPr>
            <w:tcW w:w="2444"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Cs/>
                <w:i/>
                <w:sz w:val="24"/>
                <w:szCs w:val="24"/>
                <w:lang w:val="cs-CZ"/>
              </w:rPr>
            </w:pPr>
            <w:r w:rsidRPr="00AB6011">
              <w:rPr>
                <w:rFonts w:ascii="Times New Roman" w:hAnsi="Times New Roman"/>
                <w:bCs/>
                <w:i/>
                <w:sz w:val="24"/>
                <w:szCs w:val="24"/>
                <w:lang w:val="cs-CZ"/>
              </w:rPr>
              <w:t>Numer transzy</w:t>
            </w:r>
          </w:p>
          <w:p w:rsidR="00B735BF" w:rsidRPr="00AB6011" w:rsidRDefault="00B735BF" w:rsidP="00AB6011">
            <w:pPr>
              <w:spacing w:after="0" w:line="240" w:lineRule="auto"/>
              <w:jc w:val="both"/>
              <w:rPr>
                <w:rFonts w:ascii="Times New Roman" w:hAnsi="Times New Roman"/>
                <w:b/>
                <w:bCs/>
                <w:sz w:val="24"/>
                <w:szCs w:val="24"/>
                <w:lang w:val="cs-CZ"/>
              </w:rPr>
            </w:pPr>
            <w:r w:rsidRPr="00AB6011">
              <w:rPr>
                <w:rFonts w:ascii="Times New Roman" w:hAnsi="Times New Roman"/>
                <w:b/>
                <w:bCs/>
                <w:sz w:val="24"/>
                <w:szCs w:val="24"/>
                <w:lang w:val="cs-CZ"/>
              </w:rPr>
              <w:t>Transza nr 5</w:t>
            </w:r>
          </w:p>
          <w:p w:rsidR="00B735BF" w:rsidRPr="00AB6011" w:rsidRDefault="00B735BF" w:rsidP="00AB6011">
            <w:pPr>
              <w:spacing w:after="0" w:line="240" w:lineRule="auto"/>
              <w:jc w:val="both"/>
              <w:rPr>
                <w:rFonts w:ascii="Times New Roman" w:hAnsi="Times New Roman"/>
                <w:b/>
                <w:sz w:val="24"/>
                <w:szCs w:val="24"/>
                <w:lang w:val="cs-CZ"/>
              </w:rPr>
            </w:pPr>
          </w:p>
        </w:tc>
        <w:tc>
          <w:tcPr>
            <w:tcW w:w="2445" w:type="dxa"/>
          </w:tcPr>
          <w:p w:rsidR="00B735BF" w:rsidRPr="00AB6011" w:rsidRDefault="00B735BF" w:rsidP="00AB6011">
            <w:pPr>
              <w:spacing w:after="0" w:line="240" w:lineRule="auto"/>
              <w:jc w:val="both"/>
              <w:rPr>
                <w:rFonts w:ascii="Times New Roman" w:hAnsi="Times New Roman"/>
                <w:b/>
                <w:bCs/>
                <w:i/>
                <w:sz w:val="24"/>
                <w:szCs w:val="24"/>
                <w:lang w:val="cs-CZ"/>
              </w:rPr>
            </w:pPr>
          </w:p>
          <w:p w:rsidR="00B735BF" w:rsidRPr="00AB6011" w:rsidRDefault="00B735BF" w:rsidP="00AB6011">
            <w:pPr>
              <w:spacing w:after="0" w:line="240" w:lineRule="auto"/>
              <w:jc w:val="both"/>
              <w:rPr>
                <w:rFonts w:ascii="Times New Roman" w:hAnsi="Times New Roman"/>
                <w:bCs/>
                <w:i/>
                <w:sz w:val="24"/>
                <w:szCs w:val="24"/>
                <w:lang w:val="cs-CZ"/>
              </w:rPr>
            </w:pPr>
            <w:r w:rsidRPr="00AB6011">
              <w:rPr>
                <w:rFonts w:ascii="Times New Roman" w:hAnsi="Times New Roman"/>
                <w:bCs/>
                <w:i/>
                <w:sz w:val="24"/>
                <w:szCs w:val="24"/>
                <w:lang w:val="cs-CZ"/>
              </w:rPr>
              <w:t>Numer narzędzia</w:t>
            </w: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bCs/>
                <w:sz w:val="24"/>
                <w:szCs w:val="24"/>
                <w:lang w:val="cs-CZ"/>
              </w:rPr>
              <w:t>Narzędzie nr 12</w:t>
            </w:r>
          </w:p>
        </w:tc>
        <w:tc>
          <w:tcPr>
            <w:tcW w:w="2445"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Cs/>
                <w:i/>
                <w:sz w:val="24"/>
                <w:szCs w:val="24"/>
                <w:lang w:val="cs-CZ"/>
              </w:rPr>
            </w:pPr>
            <w:r w:rsidRPr="00AB6011">
              <w:rPr>
                <w:rFonts w:ascii="Times New Roman" w:hAnsi="Times New Roman"/>
                <w:bCs/>
                <w:i/>
                <w:sz w:val="24"/>
                <w:szCs w:val="24"/>
                <w:lang w:val="cs-CZ"/>
              </w:rPr>
              <w:t>Nazwa narzędzia</w:t>
            </w: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Zestaw zadań</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Facebook</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 xml:space="preserve"> -  zagrożenia</w:t>
            </w:r>
          </w:p>
        </w:tc>
        <w:tc>
          <w:tcPr>
            <w:tcW w:w="2445"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Cs/>
                <w:i/>
                <w:sz w:val="24"/>
                <w:szCs w:val="24"/>
                <w:lang w:val="cs-CZ"/>
              </w:rPr>
            </w:pPr>
            <w:r w:rsidRPr="00AB6011">
              <w:rPr>
                <w:rFonts w:ascii="Times New Roman" w:hAnsi="Times New Roman"/>
                <w:bCs/>
                <w:i/>
                <w:sz w:val="24"/>
                <w:szCs w:val="24"/>
                <w:lang w:val="cs-CZ"/>
              </w:rPr>
              <w:t>Źródło</w:t>
            </w: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bCs/>
                <w:sz w:val="24"/>
                <w:szCs w:val="24"/>
                <w:lang w:val="cs-CZ"/>
              </w:rPr>
              <w:t>Wytworzone przez zespół</w:t>
            </w:r>
          </w:p>
        </w:tc>
      </w:tr>
      <w:tr w:rsidR="00B735BF" w:rsidRPr="00AB6011" w:rsidTr="00AB6011">
        <w:tc>
          <w:tcPr>
            <w:tcW w:w="9779" w:type="dxa"/>
            <w:gridSpan w:val="4"/>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b/>
                <w:sz w:val="24"/>
                <w:szCs w:val="24"/>
                <w:lang w:val="cs-CZ"/>
              </w:rPr>
              <w:t>II.</w:t>
            </w:r>
            <w:r w:rsidRPr="00AB6011">
              <w:rPr>
                <w:rFonts w:ascii="Times New Roman" w:hAnsi="Times New Roman"/>
                <w:b/>
                <w:i/>
                <w:sz w:val="24"/>
                <w:szCs w:val="24"/>
                <w:lang w:val="cs-CZ"/>
              </w:rPr>
              <w:t xml:space="preserve"> </w:t>
            </w:r>
            <w:r w:rsidRPr="00AB6011">
              <w:rPr>
                <w:rFonts w:ascii="Times New Roman" w:hAnsi="Times New Roman"/>
                <w:b/>
                <w:sz w:val="24"/>
                <w:szCs w:val="24"/>
                <w:lang w:val="cs-CZ"/>
              </w:rPr>
              <w:t xml:space="preserve">Odwołania do podstawy programowej – </w:t>
            </w:r>
            <w:r w:rsidRPr="00AB6011">
              <w:rPr>
                <w:rFonts w:ascii="Times New Roman" w:hAnsi="Times New Roman"/>
                <w:sz w:val="24"/>
                <w:szCs w:val="24"/>
                <w:lang w:val="cs-CZ"/>
              </w:rPr>
              <w:t>dołączone do narzędzia.</w:t>
            </w:r>
          </w:p>
          <w:p w:rsidR="00B735BF" w:rsidRPr="00AB6011" w:rsidRDefault="00B735BF" w:rsidP="00AB6011">
            <w:pPr>
              <w:spacing w:after="0" w:line="240" w:lineRule="auto"/>
              <w:jc w:val="both"/>
              <w:rPr>
                <w:rFonts w:ascii="Times New Roman" w:hAnsi="Times New Roman"/>
                <w:b/>
                <w:sz w:val="24"/>
                <w:szCs w:val="24"/>
                <w:lang w:val="cs-CZ"/>
              </w:rPr>
            </w:pPr>
          </w:p>
        </w:tc>
      </w:tr>
      <w:tr w:rsidR="00B735BF" w:rsidRPr="00AB6011" w:rsidTr="00AB6011">
        <w:tc>
          <w:tcPr>
            <w:tcW w:w="9779" w:type="dxa"/>
            <w:gridSpan w:val="4"/>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bCs/>
                <w:sz w:val="24"/>
                <w:szCs w:val="24"/>
                <w:lang w:val="cs-CZ"/>
              </w:rPr>
            </w:pPr>
            <w:r w:rsidRPr="00AB6011">
              <w:rPr>
                <w:rFonts w:ascii="Times New Roman" w:hAnsi="Times New Roman"/>
                <w:b/>
                <w:sz w:val="24"/>
                <w:szCs w:val="24"/>
                <w:lang w:val="cs-CZ"/>
              </w:rPr>
              <w:t xml:space="preserve">III. Informacje o autorstwie – </w:t>
            </w:r>
            <w:r w:rsidRPr="00AB6011">
              <w:rPr>
                <w:rFonts w:ascii="Times New Roman" w:hAnsi="Times New Roman"/>
                <w:bCs/>
                <w:sz w:val="24"/>
                <w:szCs w:val="24"/>
                <w:lang w:val="cs-CZ"/>
              </w:rPr>
              <w:t>Załącznik 1.</w:t>
            </w:r>
          </w:p>
          <w:p w:rsidR="00B735BF" w:rsidRPr="00AB6011" w:rsidRDefault="00B735BF" w:rsidP="00AB6011">
            <w:pPr>
              <w:spacing w:after="0" w:line="240" w:lineRule="auto"/>
              <w:jc w:val="both"/>
              <w:rPr>
                <w:rFonts w:ascii="Times New Roman" w:hAnsi="Times New Roman"/>
                <w:b/>
                <w:sz w:val="24"/>
                <w:szCs w:val="24"/>
                <w:lang w:val="cs-CZ"/>
              </w:rPr>
            </w:pPr>
          </w:p>
        </w:tc>
      </w:tr>
      <w:tr w:rsidR="00B735BF" w:rsidRPr="00AB6011" w:rsidTr="00AB6011">
        <w:tc>
          <w:tcPr>
            <w:tcW w:w="9779" w:type="dxa"/>
            <w:gridSpan w:val="4"/>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
                <w:sz w:val="24"/>
                <w:szCs w:val="24"/>
                <w:lang w:val="cs-CZ"/>
              </w:rPr>
              <w:t xml:space="preserve">IV. Klucz kodowy narzędzia </w:t>
            </w:r>
            <w:r w:rsidRPr="00AB6011">
              <w:rPr>
                <w:rFonts w:ascii="Times New Roman" w:hAnsi="Times New Roman"/>
                <w:bCs/>
                <w:sz w:val="24"/>
                <w:szCs w:val="24"/>
                <w:lang w:val="cs-CZ"/>
              </w:rPr>
              <w:t>– dołączony do narzędzia.</w:t>
            </w:r>
          </w:p>
          <w:p w:rsidR="00B735BF" w:rsidRPr="00AB6011" w:rsidRDefault="00B735BF" w:rsidP="00AB6011">
            <w:pPr>
              <w:spacing w:after="0" w:line="240" w:lineRule="auto"/>
              <w:jc w:val="both"/>
              <w:rPr>
                <w:rFonts w:ascii="Times New Roman" w:hAnsi="Times New Roman"/>
                <w:sz w:val="24"/>
                <w:szCs w:val="24"/>
                <w:lang w:val="cs-CZ"/>
              </w:rPr>
            </w:pPr>
          </w:p>
        </w:tc>
      </w:tr>
    </w:tbl>
    <w:p w:rsidR="00B735BF" w:rsidRPr="00E66848" w:rsidRDefault="00B735BF" w:rsidP="0074432C">
      <w:pPr>
        <w:jc w:val="both"/>
        <w:rPr>
          <w:b/>
          <w:sz w:val="24"/>
          <w:szCs w:val="24"/>
        </w:rPr>
      </w:pPr>
    </w:p>
    <w:p w:rsidR="00B735BF" w:rsidRPr="00E66848" w:rsidRDefault="00B735BF" w:rsidP="0074432C">
      <w:pPr>
        <w:jc w:val="both"/>
        <w:rPr>
          <w:b/>
          <w:sz w:val="24"/>
          <w:szCs w:val="24"/>
        </w:rPr>
      </w:pPr>
      <w:r w:rsidRPr="00E66848">
        <w:rPr>
          <w:b/>
          <w:sz w:val="24"/>
          <w:szCs w:val="24"/>
        </w:rPr>
        <w:t>OCENA NARZĘDZIA DYDAKTYCZNEGO</w:t>
      </w:r>
    </w:p>
    <w:p w:rsidR="00B735BF" w:rsidRPr="00E66848" w:rsidRDefault="00B735BF" w:rsidP="0074432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7"/>
        <w:gridCol w:w="2275"/>
        <w:gridCol w:w="2328"/>
        <w:gridCol w:w="2328"/>
      </w:tblGrid>
      <w:tr w:rsidR="00B735BF" w:rsidRPr="00AB6011" w:rsidTr="00AB6011">
        <w:tc>
          <w:tcPr>
            <w:tcW w:w="9779" w:type="dxa"/>
            <w:gridSpan w:val="4"/>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I. Testowanie narzędzia</w:t>
            </w:r>
          </w:p>
          <w:p w:rsidR="00B735BF" w:rsidRPr="00AB6011" w:rsidRDefault="00B735BF" w:rsidP="00AB6011">
            <w:pPr>
              <w:spacing w:after="0" w:line="240" w:lineRule="auto"/>
              <w:jc w:val="both"/>
              <w:rPr>
                <w:rFonts w:ascii="Times New Roman" w:hAnsi="Times New Roman"/>
                <w:sz w:val="24"/>
                <w:szCs w:val="24"/>
                <w:lang w:val="cs-CZ"/>
              </w:rPr>
            </w:pPr>
          </w:p>
        </w:tc>
      </w:tr>
      <w:tr w:rsidR="00B735BF" w:rsidRPr="00AB6011" w:rsidTr="00AB6011">
        <w:tc>
          <w:tcPr>
            <w:tcW w:w="2444" w:type="dxa"/>
          </w:tcPr>
          <w:p w:rsidR="00B735BF" w:rsidRPr="00AB6011" w:rsidRDefault="00B735BF" w:rsidP="00AB6011">
            <w:pPr>
              <w:spacing w:after="0" w:line="240" w:lineRule="auto"/>
              <w:jc w:val="both"/>
              <w:rPr>
                <w:rFonts w:ascii="Times New Roman" w:hAnsi="Times New Roman"/>
                <w:b/>
                <w:i/>
                <w:sz w:val="24"/>
                <w:szCs w:val="24"/>
                <w:lang w:val="cs-CZ"/>
              </w:rPr>
            </w:pPr>
          </w:p>
          <w:p w:rsidR="00B735BF" w:rsidRPr="00AB6011" w:rsidRDefault="00B735BF" w:rsidP="00AB6011">
            <w:pPr>
              <w:spacing w:after="0" w:line="240" w:lineRule="auto"/>
              <w:jc w:val="both"/>
              <w:rPr>
                <w:rFonts w:ascii="Times New Roman" w:hAnsi="Times New Roman"/>
                <w:b/>
                <w:i/>
                <w:sz w:val="24"/>
                <w:szCs w:val="24"/>
                <w:lang w:val="cs-CZ"/>
              </w:rPr>
            </w:pPr>
            <w:r w:rsidRPr="00AB6011">
              <w:rPr>
                <w:rFonts w:ascii="Times New Roman" w:hAnsi="Times New Roman"/>
                <w:b/>
                <w:i/>
                <w:sz w:val="24"/>
                <w:szCs w:val="24"/>
                <w:lang w:val="cs-CZ"/>
              </w:rPr>
              <w:t>Nazwa szkoły:</w:t>
            </w:r>
          </w:p>
        </w:tc>
        <w:tc>
          <w:tcPr>
            <w:tcW w:w="2445" w:type="dxa"/>
          </w:tcPr>
          <w:p w:rsidR="00B735BF" w:rsidRPr="00AB6011" w:rsidRDefault="00B735BF" w:rsidP="00AB6011">
            <w:pPr>
              <w:spacing w:after="0" w:line="240" w:lineRule="auto"/>
              <w:jc w:val="both"/>
              <w:rPr>
                <w:rFonts w:ascii="Times New Roman" w:hAnsi="Times New Roman"/>
                <w:b/>
                <w:i/>
                <w:sz w:val="24"/>
                <w:szCs w:val="24"/>
                <w:lang w:val="cs-CZ"/>
              </w:rPr>
            </w:pPr>
          </w:p>
          <w:p w:rsidR="00B735BF" w:rsidRPr="00AB6011" w:rsidRDefault="00B735BF" w:rsidP="00AB6011">
            <w:pPr>
              <w:spacing w:after="0" w:line="240" w:lineRule="auto"/>
              <w:jc w:val="both"/>
              <w:rPr>
                <w:rFonts w:ascii="Times New Roman" w:hAnsi="Times New Roman"/>
                <w:b/>
                <w:i/>
                <w:sz w:val="24"/>
                <w:szCs w:val="24"/>
                <w:lang w:val="cs-CZ"/>
              </w:rPr>
            </w:pPr>
            <w:r w:rsidRPr="00AB6011">
              <w:rPr>
                <w:rFonts w:ascii="Times New Roman" w:hAnsi="Times New Roman"/>
                <w:b/>
                <w:i/>
                <w:sz w:val="24"/>
                <w:szCs w:val="24"/>
                <w:lang w:val="cs-CZ"/>
              </w:rPr>
              <w:t>Klasa</w:t>
            </w:r>
          </w:p>
        </w:tc>
        <w:tc>
          <w:tcPr>
            <w:tcW w:w="2445" w:type="dxa"/>
          </w:tcPr>
          <w:p w:rsidR="00B735BF" w:rsidRPr="00AB6011" w:rsidRDefault="00B735BF" w:rsidP="00AB6011">
            <w:pPr>
              <w:spacing w:after="0" w:line="240" w:lineRule="auto"/>
              <w:jc w:val="both"/>
              <w:rPr>
                <w:rFonts w:ascii="Times New Roman" w:hAnsi="Times New Roman"/>
                <w:b/>
                <w:i/>
                <w:sz w:val="24"/>
                <w:szCs w:val="24"/>
                <w:lang w:val="cs-CZ"/>
              </w:rPr>
            </w:pPr>
          </w:p>
          <w:p w:rsidR="00B735BF" w:rsidRPr="00AB6011" w:rsidRDefault="00B735BF" w:rsidP="00AB6011">
            <w:pPr>
              <w:spacing w:after="0" w:line="240" w:lineRule="auto"/>
              <w:jc w:val="both"/>
              <w:rPr>
                <w:rFonts w:ascii="Times New Roman" w:hAnsi="Times New Roman"/>
                <w:b/>
                <w:i/>
                <w:sz w:val="24"/>
                <w:szCs w:val="24"/>
                <w:lang w:val="cs-CZ"/>
              </w:rPr>
            </w:pPr>
            <w:r w:rsidRPr="00AB6011">
              <w:rPr>
                <w:rFonts w:ascii="Times New Roman" w:hAnsi="Times New Roman"/>
                <w:b/>
                <w:i/>
                <w:sz w:val="24"/>
                <w:szCs w:val="24"/>
                <w:lang w:val="cs-CZ"/>
              </w:rPr>
              <w:t>Data testowania</w:t>
            </w:r>
          </w:p>
        </w:tc>
        <w:tc>
          <w:tcPr>
            <w:tcW w:w="2445" w:type="dxa"/>
          </w:tcPr>
          <w:p w:rsidR="00B735BF" w:rsidRPr="00AB6011" w:rsidRDefault="00B735BF" w:rsidP="00AB6011">
            <w:pPr>
              <w:spacing w:after="0" w:line="240" w:lineRule="auto"/>
              <w:jc w:val="both"/>
              <w:rPr>
                <w:rFonts w:ascii="Times New Roman" w:hAnsi="Times New Roman"/>
                <w:b/>
                <w:i/>
                <w:sz w:val="24"/>
                <w:szCs w:val="24"/>
                <w:lang w:val="cs-CZ"/>
              </w:rPr>
            </w:pPr>
          </w:p>
          <w:p w:rsidR="00B735BF" w:rsidRPr="00AB6011" w:rsidRDefault="00B735BF" w:rsidP="00AB6011">
            <w:pPr>
              <w:spacing w:after="0" w:line="240" w:lineRule="auto"/>
              <w:jc w:val="both"/>
              <w:rPr>
                <w:rFonts w:ascii="Times New Roman" w:hAnsi="Times New Roman"/>
                <w:b/>
                <w:i/>
                <w:sz w:val="24"/>
                <w:szCs w:val="24"/>
                <w:lang w:val="cs-CZ"/>
              </w:rPr>
            </w:pPr>
            <w:r w:rsidRPr="00AB6011">
              <w:rPr>
                <w:rFonts w:ascii="Times New Roman" w:hAnsi="Times New Roman"/>
                <w:b/>
                <w:i/>
                <w:sz w:val="24"/>
                <w:szCs w:val="24"/>
                <w:lang w:val="cs-CZ"/>
              </w:rPr>
              <w:t>Nauczyciel testujący</w:t>
            </w:r>
          </w:p>
          <w:p w:rsidR="00B735BF" w:rsidRPr="00AB6011" w:rsidRDefault="00B735BF" w:rsidP="00AB6011">
            <w:pPr>
              <w:spacing w:after="0" w:line="240" w:lineRule="auto"/>
              <w:jc w:val="both"/>
              <w:rPr>
                <w:rFonts w:ascii="Times New Roman" w:hAnsi="Times New Roman"/>
                <w:b/>
                <w:i/>
                <w:sz w:val="24"/>
                <w:szCs w:val="24"/>
                <w:lang w:val="cs-CZ"/>
              </w:rPr>
            </w:pPr>
          </w:p>
        </w:tc>
      </w:tr>
      <w:tr w:rsidR="00B735BF" w:rsidRPr="00AB6011" w:rsidTr="00AB6011">
        <w:tc>
          <w:tcPr>
            <w:tcW w:w="2444" w:type="dxa"/>
          </w:tcPr>
          <w:p w:rsidR="00B735BF" w:rsidRPr="00AB6011" w:rsidRDefault="00B735BF" w:rsidP="00AB6011">
            <w:pPr>
              <w:spacing w:after="0" w:line="240" w:lineRule="auto"/>
              <w:rPr>
                <w:rFonts w:ascii="Times New Roman" w:hAnsi="Times New Roman"/>
                <w:bCs/>
                <w:sz w:val="24"/>
                <w:szCs w:val="24"/>
                <w:lang w:val="cs-CZ"/>
              </w:rPr>
            </w:pPr>
            <w:r w:rsidRPr="00AB6011">
              <w:rPr>
                <w:rFonts w:ascii="Times New Roman" w:hAnsi="Times New Roman"/>
                <w:bCs/>
                <w:sz w:val="24"/>
                <w:szCs w:val="24"/>
                <w:lang w:val="cs-CZ"/>
              </w:rPr>
              <w:t>1.</w:t>
            </w:r>
          </w:p>
          <w:p w:rsidR="00B735BF" w:rsidRPr="00AB6011" w:rsidRDefault="00B735BF" w:rsidP="00AB6011">
            <w:pPr>
              <w:spacing w:after="0" w:line="240" w:lineRule="auto"/>
              <w:rPr>
                <w:rFonts w:ascii="Times New Roman" w:hAnsi="Times New Roman"/>
                <w:bCs/>
                <w:sz w:val="24"/>
                <w:szCs w:val="24"/>
                <w:lang w:val="cs-CZ"/>
              </w:rPr>
            </w:pPr>
            <w:r w:rsidRPr="00AB6011">
              <w:rPr>
                <w:rFonts w:ascii="Times New Roman" w:hAnsi="Times New Roman"/>
                <w:bCs/>
                <w:sz w:val="24"/>
                <w:szCs w:val="24"/>
                <w:lang w:val="cs-CZ"/>
              </w:rPr>
              <w:t>Gimnazjum</w:t>
            </w:r>
          </w:p>
          <w:p w:rsidR="00B735BF" w:rsidRPr="00AB6011" w:rsidRDefault="00B735BF" w:rsidP="00AB6011">
            <w:pPr>
              <w:spacing w:after="0" w:line="240" w:lineRule="auto"/>
              <w:rPr>
                <w:rFonts w:ascii="Times New Roman" w:hAnsi="Times New Roman"/>
                <w:bCs/>
                <w:sz w:val="24"/>
                <w:szCs w:val="24"/>
                <w:lang w:val="cs-CZ"/>
              </w:rPr>
            </w:pPr>
            <w:r w:rsidRPr="00AB6011">
              <w:rPr>
                <w:rFonts w:ascii="Times New Roman" w:hAnsi="Times New Roman"/>
                <w:bCs/>
                <w:sz w:val="24"/>
                <w:szCs w:val="24"/>
                <w:lang w:val="cs-CZ"/>
              </w:rPr>
              <w:t xml:space="preserve"> w Parkoszu</w:t>
            </w:r>
          </w:p>
        </w:tc>
        <w:tc>
          <w:tcPr>
            <w:tcW w:w="2445" w:type="dxa"/>
          </w:tcPr>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Cs/>
                <w:sz w:val="24"/>
                <w:szCs w:val="24"/>
                <w:lang w:val="cs-CZ"/>
              </w:rPr>
              <w:t>III</w:t>
            </w:r>
          </w:p>
        </w:tc>
        <w:tc>
          <w:tcPr>
            <w:tcW w:w="2445" w:type="dxa"/>
          </w:tcPr>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Cs/>
                <w:sz w:val="24"/>
                <w:szCs w:val="24"/>
                <w:lang w:val="cs-CZ"/>
              </w:rPr>
              <w:t>17.10.2013</w:t>
            </w:r>
          </w:p>
        </w:tc>
        <w:tc>
          <w:tcPr>
            <w:tcW w:w="2445" w:type="dxa"/>
          </w:tcPr>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Cs/>
                <w:sz w:val="24"/>
                <w:szCs w:val="24"/>
                <w:lang w:val="cs-CZ"/>
              </w:rPr>
              <w:t>Ewa Nowak</w:t>
            </w:r>
          </w:p>
          <w:p w:rsidR="00B735BF" w:rsidRPr="00AB6011" w:rsidRDefault="00B735BF" w:rsidP="00AB6011">
            <w:pPr>
              <w:spacing w:after="0" w:line="240" w:lineRule="auto"/>
              <w:jc w:val="both"/>
              <w:rPr>
                <w:rFonts w:ascii="Times New Roman" w:hAnsi="Times New Roman"/>
                <w:bCs/>
                <w:sz w:val="24"/>
                <w:szCs w:val="24"/>
                <w:lang w:val="cs-CZ"/>
              </w:rPr>
            </w:pPr>
          </w:p>
        </w:tc>
      </w:tr>
      <w:tr w:rsidR="00B735BF" w:rsidRPr="00AB6011" w:rsidTr="00AB6011">
        <w:tc>
          <w:tcPr>
            <w:tcW w:w="2444" w:type="dxa"/>
          </w:tcPr>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2.</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 xml:space="preserve">Gimnazjum nr 72 Zgromadzenia Sióstr </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św. Augustyna</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 xml:space="preserve"> w Krakowie</w:t>
            </w:r>
          </w:p>
          <w:p w:rsidR="00B735BF" w:rsidRPr="00AB6011" w:rsidRDefault="00B735BF" w:rsidP="00AB6011">
            <w:pPr>
              <w:spacing w:after="0" w:line="240" w:lineRule="auto"/>
              <w:rPr>
                <w:rFonts w:ascii="Times New Roman" w:hAnsi="Times New Roman"/>
                <w:sz w:val="24"/>
                <w:szCs w:val="24"/>
                <w:lang w:val="cs-CZ"/>
              </w:rPr>
            </w:pPr>
          </w:p>
        </w:tc>
        <w:tc>
          <w:tcPr>
            <w:tcW w:w="2445"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II B</w:t>
            </w:r>
          </w:p>
        </w:tc>
        <w:tc>
          <w:tcPr>
            <w:tcW w:w="2445"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21.10.2013</w:t>
            </w:r>
          </w:p>
        </w:tc>
        <w:tc>
          <w:tcPr>
            <w:tcW w:w="2445"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Joanna Gaweł</w:t>
            </w:r>
          </w:p>
        </w:tc>
      </w:tr>
      <w:tr w:rsidR="00B735BF" w:rsidRPr="00AB6011" w:rsidTr="00AB6011">
        <w:tc>
          <w:tcPr>
            <w:tcW w:w="2444" w:type="dxa"/>
          </w:tcPr>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3.</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Gimnazjum nr 1</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 xml:space="preserve"> w Jędrzejowie</w:t>
            </w:r>
          </w:p>
          <w:p w:rsidR="00B735BF" w:rsidRPr="00AB6011" w:rsidRDefault="00B735BF" w:rsidP="00AB6011">
            <w:pPr>
              <w:spacing w:after="0" w:line="240" w:lineRule="auto"/>
              <w:rPr>
                <w:rFonts w:ascii="Times New Roman" w:hAnsi="Times New Roman"/>
                <w:sz w:val="24"/>
                <w:szCs w:val="24"/>
                <w:lang w:val="cs-CZ"/>
              </w:rPr>
            </w:pPr>
          </w:p>
        </w:tc>
        <w:tc>
          <w:tcPr>
            <w:tcW w:w="2445"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II</w:t>
            </w:r>
          </w:p>
        </w:tc>
        <w:tc>
          <w:tcPr>
            <w:tcW w:w="2445"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22.10.2013</w:t>
            </w:r>
          </w:p>
        </w:tc>
        <w:tc>
          <w:tcPr>
            <w:tcW w:w="2445"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Izabela Szewczak</w:t>
            </w:r>
          </w:p>
        </w:tc>
      </w:tr>
    </w:tbl>
    <w:p w:rsidR="00B735BF" w:rsidRPr="00E66848" w:rsidRDefault="00B735BF" w:rsidP="0074432C">
      <w:pPr>
        <w:jc w:val="both"/>
        <w:rPr>
          <w:sz w:val="24"/>
          <w:szCs w:val="24"/>
        </w:rPr>
      </w:pPr>
    </w:p>
    <w:p w:rsidR="00B735BF" w:rsidRDefault="00B735BF" w:rsidP="0074432C">
      <w:pPr>
        <w:jc w:val="both"/>
        <w:rPr>
          <w:sz w:val="24"/>
          <w:szCs w:val="24"/>
        </w:rPr>
      </w:pPr>
    </w:p>
    <w:p w:rsidR="00B735BF" w:rsidRPr="00E66848" w:rsidRDefault="00B735BF" w:rsidP="0074432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5"/>
        <w:gridCol w:w="3750"/>
        <w:gridCol w:w="3113"/>
      </w:tblGrid>
      <w:tr w:rsidR="00B735BF" w:rsidRPr="00AB6011" w:rsidTr="00AB6011">
        <w:tc>
          <w:tcPr>
            <w:tcW w:w="9779" w:type="dxa"/>
            <w:gridSpan w:val="3"/>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II. Ocena narzędzia sporządzona na podstawie opinii nauczycieli testujących narzędzie</w:t>
            </w:r>
          </w:p>
          <w:p w:rsidR="00B735BF" w:rsidRPr="00AB6011" w:rsidRDefault="00B735BF" w:rsidP="00AB6011">
            <w:pPr>
              <w:spacing w:after="0" w:line="240" w:lineRule="auto"/>
              <w:jc w:val="both"/>
              <w:rPr>
                <w:rFonts w:ascii="Times New Roman" w:hAnsi="Times New Roman"/>
                <w:sz w:val="24"/>
                <w:szCs w:val="24"/>
                <w:lang w:val="cs-CZ"/>
              </w:rPr>
            </w:pPr>
          </w:p>
        </w:tc>
      </w:tr>
      <w:tr w:rsidR="00B735BF" w:rsidRPr="00AB6011" w:rsidTr="00AB6011">
        <w:tc>
          <w:tcPr>
            <w:tcW w:w="2518"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ASPEKT</w:t>
            </w:r>
          </w:p>
        </w:tc>
        <w:tc>
          <w:tcPr>
            <w:tcW w:w="4001"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OCENA</w:t>
            </w:r>
          </w:p>
        </w:tc>
        <w:tc>
          <w:tcPr>
            <w:tcW w:w="3260"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rPr>
                <w:rFonts w:ascii="Times New Roman" w:hAnsi="Times New Roman"/>
                <w:b/>
                <w:sz w:val="24"/>
                <w:szCs w:val="24"/>
                <w:lang w:val="cs-CZ"/>
              </w:rPr>
            </w:pPr>
            <w:r w:rsidRPr="00AB6011">
              <w:rPr>
                <w:rFonts w:ascii="Times New Roman" w:hAnsi="Times New Roman"/>
                <w:b/>
                <w:sz w:val="24"/>
                <w:szCs w:val="24"/>
                <w:lang w:val="cs-CZ"/>
              </w:rPr>
              <w:t>UWAGI NAUCZYCIELA</w:t>
            </w:r>
          </w:p>
          <w:p w:rsidR="00B735BF" w:rsidRPr="00AB6011" w:rsidRDefault="00B735BF" w:rsidP="00AB6011">
            <w:pPr>
              <w:spacing w:after="0" w:line="240" w:lineRule="auto"/>
              <w:rPr>
                <w:rFonts w:ascii="Times New Roman" w:hAnsi="Times New Roman"/>
                <w:b/>
                <w:sz w:val="24"/>
                <w:szCs w:val="24"/>
                <w:lang w:val="cs-CZ"/>
              </w:rPr>
            </w:pPr>
            <w:r w:rsidRPr="00AB6011">
              <w:rPr>
                <w:rFonts w:ascii="Times New Roman" w:hAnsi="Times New Roman"/>
                <w:b/>
                <w:sz w:val="24"/>
                <w:szCs w:val="24"/>
                <w:lang w:val="cs-CZ"/>
              </w:rPr>
              <w:t xml:space="preserve">(komentarze </w:t>
            </w:r>
          </w:p>
          <w:p w:rsidR="00B735BF" w:rsidRPr="00AB6011" w:rsidRDefault="00B735BF" w:rsidP="00AB6011">
            <w:pPr>
              <w:spacing w:after="0" w:line="240" w:lineRule="auto"/>
              <w:rPr>
                <w:rFonts w:ascii="Times New Roman" w:hAnsi="Times New Roman"/>
                <w:b/>
                <w:sz w:val="24"/>
                <w:szCs w:val="24"/>
                <w:lang w:val="cs-CZ"/>
              </w:rPr>
            </w:pPr>
            <w:r w:rsidRPr="00AB6011">
              <w:rPr>
                <w:rFonts w:ascii="Times New Roman" w:hAnsi="Times New Roman"/>
                <w:b/>
                <w:sz w:val="24"/>
                <w:szCs w:val="24"/>
                <w:lang w:val="cs-CZ"/>
              </w:rPr>
              <w:t>i spostrzeżenia po realizacji)</w:t>
            </w:r>
          </w:p>
        </w:tc>
      </w:tr>
      <w:tr w:rsidR="00B735BF" w:rsidRPr="00AB6011" w:rsidTr="00AB6011">
        <w:tc>
          <w:tcPr>
            <w:tcW w:w="2518" w:type="dxa"/>
          </w:tcPr>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rPr>
                <w:rFonts w:ascii="Times New Roman" w:hAnsi="Times New Roman"/>
                <w:bCs/>
                <w:sz w:val="24"/>
                <w:szCs w:val="24"/>
                <w:lang w:val="cs-CZ"/>
              </w:rPr>
            </w:pPr>
            <w:r w:rsidRPr="00AB6011">
              <w:rPr>
                <w:rFonts w:ascii="Times New Roman" w:hAnsi="Times New Roman"/>
                <w:bCs/>
                <w:sz w:val="24"/>
                <w:szCs w:val="24"/>
                <w:lang w:val="cs-CZ"/>
              </w:rPr>
              <w:t>Przydatność</w:t>
            </w:r>
          </w:p>
          <w:p w:rsidR="00B735BF" w:rsidRPr="00AB6011" w:rsidRDefault="00B735BF" w:rsidP="00AB6011">
            <w:pPr>
              <w:spacing w:after="0" w:line="240" w:lineRule="auto"/>
              <w:rPr>
                <w:rFonts w:ascii="Times New Roman" w:hAnsi="Times New Roman"/>
                <w:bCs/>
                <w:sz w:val="24"/>
                <w:szCs w:val="24"/>
                <w:lang w:val="cs-CZ"/>
              </w:rPr>
            </w:pPr>
            <w:r w:rsidRPr="00AB6011">
              <w:rPr>
                <w:rFonts w:ascii="Times New Roman" w:hAnsi="Times New Roman"/>
                <w:bCs/>
                <w:sz w:val="24"/>
                <w:szCs w:val="24"/>
                <w:lang w:val="cs-CZ"/>
              </w:rPr>
              <w:t>w realizacji wymagań podstawy programowej:</w:t>
            </w:r>
          </w:p>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p>
        </w:tc>
        <w:tc>
          <w:tcPr>
            <w:tcW w:w="4001" w:type="dxa"/>
          </w:tcPr>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1 – bardzo przydatne</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2 – przydatne</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3 – średnio przydatne</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4 – przydatne pod pewnymi warunkami</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5 – mało przydatne</w:t>
            </w:r>
          </w:p>
        </w:tc>
        <w:tc>
          <w:tcPr>
            <w:tcW w:w="3260" w:type="dxa"/>
          </w:tcPr>
          <w:p w:rsidR="00B735BF" w:rsidRPr="00AB6011" w:rsidRDefault="00B735BF" w:rsidP="00AB6011">
            <w:pPr>
              <w:spacing w:after="0" w:line="240" w:lineRule="auto"/>
              <w:rPr>
                <w:rFonts w:ascii="Times New Roman" w:hAnsi="Times New Roman"/>
                <w:sz w:val="24"/>
                <w:szCs w:val="24"/>
              </w:rPr>
            </w:pPr>
            <w:r w:rsidRPr="00AB6011">
              <w:rPr>
                <w:rFonts w:ascii="Times New Roman" w:hAnsi="Times New Roman"/>
                <w:sz w:val="24"/>
                <w:szCs w:val="24"/>
                <w:lang w:val="cs-CZ"/>
              </w:rPr>
              <w:t xml:space="preserve">1. </w:t>
            </w:r>
            <w:r w:rsidRPr="00AB6011">
              <w:rPr>
                <w:rFonts w:ascii="Times New Roman" w:hAnsi="Times New Roman"/>
                <w:sz w:val="24"/>
                <w:szCs w:val="24"/>
              </w:rPr>
              <w:t>Można je wykorzystać, realizując punkty podstawy związane z przestrzeganiem zasad etyki mowy w różnych sytuacjach komunikacyjnych oraz świadomością niebezpieczeństwa oszustwa i manipulacji powodowanych anonimowością uczestników komunikacji w sieci, łatwego obrażania obcych, ośmieszania i zawstydzania innych wskutek rozpowszechniania obrazów przedstawiających ich w sytuacjach kłopotliwych, zna skutki kłamstwa, manipulacji, ironii.</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rPr>
              <w:t>3. Uczniowie testowali narzędzie w domu.</w:t>
            </w:r>
          </w:p>
        </w:tc>
      </w:tr>
      <w:tr w:rsidR="00B735BF" w:rsidRPr="00AB6011" w:rsidTr="00AB6011">
        <w:tc>
          <w:tcPr>
            <w:tcW w:w="2518" w:type="dxa"/>
          </w:tcPr>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bCs/>
                <w:sz w:val="24"/>
                <w:szCs w:val="24"/>
                <w:lang w:val="cs-CZ"/>
              </w:rPr>
              <w:t>Trudność dla zespołu klasowego:</w:t>
            </w:r>
          </w:p>
          <w:p w:rsidR="00B735BF" w:rsidRPr="00AB6011" w:rsidRDefault="00B735BF" w:rsidP="00AB6011">
            <w:pPr>
              <w:spacing w:after="0" w:line="240" w:lineRule="auto"/>
              <w:jc w:val="both"/>
              <w:rPr>
                <w:rFonts w:ascii="Times New Roman" w:hAnsi="Times New Roman"/>
                <w:sz w:val="24"/>
                <w:szCs w:val="24"/>
                <w:lang w:val="cs-CZ"/>
              </w:rPr>
            </w:pPr>
          </w:p>
        </w:tc>
        <w:tc>
          <w:tcPr>
            <w:tcW w:w="4001" w:type="dxa"/>
          </w:tcPr>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1 – bardzo łatwe</w:t>
            </w: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2 – raczej łatwe</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3 – optymalne</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4 - raczej trudne</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5 – bardzo trudne</w:t>
            </w:r>
          </w:p>
        </w:tc>
        <w:tc>
          <w:tcPr>
            <w:tcW w:w="3260" w:type="dxa"/>
          </w:tcPr>
          <w:p w:rsidR="00B735BF" w:rsidRPr="00AB6011" w:rsidRDefault="00B735BF" w:rsidP="00AB6011">
            <w:pPr>
              <w:spacing w:after="0" w:line="240" w:lineRule="auto"/>
              <w:rPr>
                <w:rFonts w:ascii="Times New Roman" w:hAnsi="Times New Roman"/>
                <w:iCs/>
                <w:sz w:val="24"/>
                <w:szCs w:val="24"/>
              </w:rPr>
            </w:pPr>
            <w:r w:rsidRPr="00AB6011">
              <w:rPr>
                <w:rFonts w:ascii="Times New Roman" w:hAnsi="Times New Roman"/>
                <w:sz w:val="24"/>
                <w:szCs w:val="24"/>
                <w:lang w:val="cs-CZ"/>
              </w:rPr>
              <w:t xml:space="preserve">2. </w:t>
            </w:r>
            <w:r w:rsidRPr="00AB6011">
              <w:rPr>
                <w:rFonts w:ascii="Times New Roman" w:hAnsi="Times New Roman"/>
                <w:iCs/>
                <w:sz w:val="24"/>
                <w:szCs w:val="24"/>
              </w:rPr>
              <w:t>Uczniowie chętnie obejrzeli filmiki i właściwie odczytali zawarte w nich informacje.</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rPr>
              <w:t>3. Dla uczniów, którzy biegle posługują się technologią informacyjną.</w:t>
            </w:r>
          </w:p>
        </w:tc>
      </w:tr>
      <w:tr w:rsidR="00B735BF" w:rsidRPr="00AB6011" w:rsidTr="00AB6011">
        <w:tc>
          <w:tcPr>
            <w:tcW w:w="2518"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Cs/>
                <w:sz w:val="24"/>
                <w:szCs w:val="24"/>
                <w:lang w:val="cs-CZ"/>
              </w:rPr>
              <w:t>Stopień zainteresowania uczniów:</w:t>
            </w:r>
          </w:p>
          <w:p w:rsidR="00B735BF" w:rsidRPr="00AB6011" w:rsidRDefault="00B735BF" w:rsidP="00AB6011">
            <w:pPr>
              <w:spacing w:after="0" w:line="240" w:lineRule="auto"/>
              <w:jc w:val="both"/>
              <w:rPr>
                <w:rFonts w:ascii="Times New Roman" w:hAnsi="Times New Roman"/>
                <w:sz w:val="24"/>
                <w:szCs w:val="24"/>
                <w:lang w:val="cs-CZ"/>
              </w:rPr>
            </w:pPr>
          </w:p>
        </w:tc>
        <w:tc>
          <w:tcPr>
            <w:tcW w:w="4001" w:type="dxa"/>
          </w:tcPr>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1 – uczniowie bardzo zainteresowani</w:t>
            </w:r>
          </w:p>
          <w:p w:rsidR="00B735BF" w:rsidRPr="00AB6011" w:rsidRDefault="00B735BF" w:rsidP="00AB6011">
            <w:pPr>
              <w:spacing w:after="0" w:line="240" w:lineRule="auto"/>
              <w:rPr>
                <w:rFonts w:ascii="Times New Roman" w:hAnsi="Times New Roman"/>
                <w:b/>
                <w:sz w:val="24"/>
                <w:szCs w:val="24"/>
                <w:lang w:val="cs-CZ"/>
              </w:rPr>
            </w:pPr>
            <w:r w:rsidRPr="00AB6011">
              <w:rPr>
                <w:rFonts w:ascii="Times New Roman" w:hAnsi="Times New Roman"/>
                <w:b/>
                <w:sz w:val="24"/>
                <w:szCs w:val="24"/>
                <w:lang w:val="cs-CZ"/>
              </w:rPr>
              <w:t xml:space="preserve">2 – uczniowie raczej zainteresowani </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 xml:space="preserve">3 – uczniowie średnio zainteresowani </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4 – uczniowie w małym stopniu zainteresowani</w:t>
            </w:r>
          </w:p>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5 – uczniowie niezainteresowani</w:t>
            </w:r>
          </w:p>
        </w:tc>
        <w:tc>
          <w:tcPr>
            <w:tcW w:w="3260" w:type="dxa"/>
          </w:tcPr>
          <w:p w:rsidR="00B735BF" w:rsidRPr="00AB6011" w:rsidRDefault="00B735BF" w:rsidP="00AB6011">
            <w:pPr>
              <w:spacing w:after="0" w:line="240" w:lineRule="auto"/>
              <w:rPr>
                <w:rFonts w:ascii="Times New Roman" w:hAnsi="Times New Roman"/>
                <w:sz w:val="24"/>
                <w:szCs w:val="24"/>
                <w:lang w:val="cs-CZ"/>
              </w:rPr>
            </w:pPr>
            <w:r w:rsidRPr="00AB6011">
              <w:rPr>
                <w:rFonts w:ascii="Times New Roman" w:hAnsi="Times New Roman"/>
                <w:sz w:val="24"/>
                <w:szCs w:val="24"/>
                <w:lang w:val="cs-CZ"/>
              </w:rPr>
              <w:t xml:space="preserve">2. </w:t>
            </w:r>
            <w:r w:rsidRPr="00AB6011">
              <w:rPr>
                <w:rFonts w:ascii="Times New Roman" w:hAnsi="Times New Roman"/>
                <w:sz w:val="24"/>
                <w:szCs w:val="24"/>
              </w:rPr>
              <w:t>Każda forma audiowizualna jest atrakcyjna dla ucznia, dodatkowo treści filmików były przedstawione w sposób żartobliwy.</w:t>
            </w:r>
          </w:p>
        </w:tc>
      </w:tr>
      <w:tr w:rsidR="00B735BF" w:rsidRPr="00AB6011" w:rsidTr="00AB6011">
        <w:tc>
          <w:tcPr>
            <w:tcW w:w="2518" w:type="dxa"/>
          </w:tcPr>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bCs/>
                <w:sz w:val="24"/>
                <w:szCs w:val="24"/>
                <w:lang w:val="cs-CZ"/>
              </w:rPr>
              <w:t>Zalety narzędzia:</w:t>
            </w:r>
          </w:p>
          <w:p w:rsidR="00B735BF" w:rsidRPr="00AB6011" w:rsidRDefault="00B735BF" w:rsidP="00AB6011">
            <w:pPr>
              <w:spacing w:after="0" w:line="240" w:lineRule="auto"/>
              <w:jc w:val="both"/>
              <w:rPr>
                <w:rFonts w:ascii="Times New Roman" w:hAnsi="Times New Roman"/>
                <w:sz w:val="24"/>
                <w:szCs w:val="24"/>
                <w:lang w:val="cs-CZ"/>
              </w:rPr>
            </w:pPr>
          </w:p>
        </w:tc>
        <w:tc>
          <w:tcPr>
            <w:tcW w:w="7261" w:type="dxa"/>
            <w:gridSpan w:val="2"/>
          </w:tcPr>
          <w:p w:rsidR="00B735BF" w:rsidRPr="00AB6011" w:rsidRDefault="00B735BF" w:rsidP="00AB6011">
            <w:pPr>
              <w:pStyle w:val="Akapitzlist1"/>
              <w:spacing w:after="0" w:line="240" w:lineRule="auto"/>
              <w:ind w:left="0"/>
              <w:rPr>
                <w:color w:val="000000"/>
                <w:lang w:val="cs-CZ"/>
              </w:rPr>
            </w:pPr>
            <w:r w:rsidRPr="00AB6011">
              <w:rPr>
                <w:lang w:val="cs-CZ"/>
              </w:rPr>
              <w:t xml:space="preserve">1. </w:t>
            </w:r>
            <w:r w:rsidRPr="00AB6011">
              <w:rPr>
                <w:color w:val="000000"/>
                <w:lang w:val="cs-CZ"/>
              </w:rPr>
              <w:t xml:space="preserve">Przeprowadziłam w kl. III, bo nie ma u nas w tym roku klasy I . Była to praca domowa. Cieszyli się, że pod przykrywką pracy domowej rodzice pozwalali im dłużej być na komputerze. Mówili, że rodzice byli zdziwieni, ze mają takie filmiki oglądać. </w:t>
            </w:r>
          </w:p>
          <w:p w:rsidR="00B735BF" w:rsidRPr="00AB6011" w:rsidRDefault="00B735BF" w:rsidP="00AB6011">
            <w:pPr>
              <w:spacing w:after="0" w:line="240" w:lineRule="auto"/>
              <w:jc w:val="both"/>
              <w:rPr>
                <w:rFonts w:ascii="Cambria" w:hAnsi="Cambria"/>
                <w:color w:val="000000"/>
                <w:sz w:val="24"/>
                <w:szCs w:val="24"/>
                <w:lang w:val="cs-CZ"/>
              </w:rPr>
            </w:pPr>
            <w:r w:rsidRPr="00AB6011">
              <w:rPr>
                <w:rFonts w:ascii="Cambria" w:hAnsi="Cambria"/>
                <w:color w:val="000000"/>
                <w:sz w:val="24"/>
                <w:szCs w:val="24"/>
                <w:lang w:val="cs-CZ"/>
              </w:rPr>
              <w:t>2. Umożliwia uczniom spojrzenie na Facebook jeszcze raz  w innym świetle niż na co dzień.</w:t>
            </w: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Cambria" w:hAnsi="Cambria"/>
                <w:color w:val="000000"/>
                <w:sz w:val="24"/>
                <w:szCs w:val="24"/>
                <w:lang w:val="cs-CZ"/>
              </w:rPr>
              <w:t xml:space="preserve">3. </w:t>
            </w:r>
            <w:r w:rsidRPr="00AB6011">
              <w:rPr>
                <w:rFonts w:ascii="Cambria" w:hAnsi="Cambria"/>
                <w:color w:val="000000"/>
                <w:sz w:val="24"/>
                <w:szCs w:val="24"/>
              </w:rPr>
              <w:t>Krótki żartobliwe filmiki, proste, jasne polecenia, wymagające krótkich odpowiedzi, uświadamia uczniom zagrożenia.</w:t>
            </w:r>
          </w:p>
        </w:tc>
      </w:tr>
      <w:tr w:rsidR="00B735BF" w:rsidRPr="00AB6011" w:rsidTr="00AB6011">
        <w:tc>
          <w:tcPr>
            <w:tcW w:w="2518" w:type="dxa"/>
          </w:tcPr>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Cs/>
                <w:sz w:val="24"/>
                <w:szCs w:val="24"/>
                <w:lang w:val="cs-CZ"/>
              </w:rPr>
              <w:t xml:space="preserve">Wady narzędzia </w:t>
            </w:r>
          </w:p>
          <w:p w:rsidR="00B735BF" w:rsidRPr="00AB6011" w:rsidRDefault="00B735BF" w:rsidP="00AB6011">
            <w:pPr>
              <w:spacing w:after="0" w:line="240" w:lineRule="auto"/>
              <w:jc w:val="both"/>
              <w:rPr>
                <w:rFonts w:ascii="Times New Roman" w:hAnsi="Times New Roman"/>
                <w:bCs/>
                <w:sz w:val="24"/>
                <w:szCs w:val="24"/>
                <w:lang w:val="cs-CZ"/>
              </w:rPr>
            </w:pPr>
            <w:r w:rsidRPr="00AB6011">
              <w:rPr>
                <w:rFonts w:ascii="Times New Roman" w:hAnsi="Times New Roman"/>
                <w:bCs/>
                <w:sz w:val="24"/>
                <w:szCs w:val="24"/>
                <w:lang w:val="cs-CZ"/>
              </w:rPr>
              <w:t>(Sugestie zmian)</w:t>
            </w:r>
          </w:p>
          <w:p w:rsidR="00B735BF" w:rsidRPr="00AB6011" w:rsidRDefault="00B735BF" w:rsidP="00AB6011">
            <w:pPr>
              <w:spacing w:after="0" w:line="240" w:lineRule="auto"/>
              <w:jc w:val="both"/>
              <w:rPr>
                <w:rFonts w:ascii="Times New Roman" w:hAnsi="Times New Roman"/>
                <w:sz w:val="24"/>
                <w:szCs w:val="24"/>
                <w:lang w:val="cs-CZ"/>
              </w:rPr>
            </w:pPr>
          </w:p>
        </w:tc>
        <w:tc>
          <w:tcPr>
            <w:tcW w:w="7261" w:type="dxa"/>
            <w:gridSpan w:val="2"/>
          </w:tcPr>
          <w:p w:rsidR="00B735BF" w:rsidRPr="00AB6011" w:rsidRDefault="00B735BF" w:rsidP="00AB6011">
            <w:pPr>
              <w:spacing w:after="0" w:line="240" w:lineRule="auto"/>
              <w:jc w:val="both"/>
              <w:rPr>
                <w:rFonts w:ascii="Times New Roman" w:hAnsi="Times New Roman"/>
                <w:sz w:val="24"/>
                <w:szCs w:val="24"/>
                <w:lang w:val="cs-CZ"/>
              </w:rPr>
            </w:pPr>
          </w:p>
        </w:tc>
      </w:tr>
    </w:tbl>
    <w:p w:rsidR="00B735BF" w:rsidRPr="00E66848" w:rsidRDefault="00B735BF" w:rsidP="0074432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B735BF" w:rsidRPr="00AB6011" w:rsidTr="00AB6011">
        <w:tc>
          <w:tcPr>
            <w:tcW w:w="9779"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III. Analiza możliwości pracy z narzędziem – warsztaty/seminarium (data, miejsce, uczestnicy)</w:t>
            </w:r>
          </w:p>
          <w:p w:rsidR="00B735BF" w:rsidRPr="00AB6011" w:rsidRDefault="00B735BF" w:rsidP="00AB6011">
            <w:pPr>
              <w:spacing w:after="0" w:line="240" w:lineRule="auto"/>
              <w:jc w:val="both"/>
              <w:rPr>
                <w:rFonts w:ascii="Times New Roman" w:hAnsi="Times New Roman"/>
                <w:bCs/>
                <w:sz w:val="24"/>
                <w:szCs w:val="24"/>
                <w:lang w:val="cs-CZ"/>
              </w:rPr>
            </w:pPr>
          </w:p>
          <w:p w:rsidR="00B735BF" w:rsidRPr="00AB6011" w:rsidRDefault="00B735BF" w:rsidP="00AB6011">
            <w:pPr>
              <w:spacing w:after="0" w:line="240" w:lineRule="auto"/>
              <w:jc w:val="both"/>
              <w:rPr>
                <w:rFonts w:ascii="Times New Roman" w:hAnsi="Times New Roman"/>
                <w:bCs/>
                <w:sz w:val="24"/>
                <w:szCs w:val="24"/>
              </w:rPr>
            </w:pPr>
            <w:r w:rsidRPr="00AB6011">
              <w:rPr>
                <w:rFonts w:ascii="Times New Roman" w:hAnsi="Times New Roman"/>
                <w:bCs/>
                <w:sz w:val="24"/>
                <w:szCs w:val="24"/>
                <w:lang w:val="cs-CZ"/>
              </w:rPr>
              <w:t xml:space="preserve">Warsztaty – analiza możliwości pracy z narzędziem:  </w:t>
            </w:r>
            <w:r w:rsidRPr="00AB6011">
              <w:rPr>
                <w:rFonts w:ascii="Times New Roman" w:hAnsi="Times New Roman"/>
                <w:bCs/>
                <w:sz w:val="24"/>
                <w:szCs w:val="24"/>
              </w:rPr>
              <w:t>22.11.2013 r., Kraków – Jędrzejów, Anna Syguła, Izabela Szewczak</w:t>
            </w:r>
          </w:p>
          <w:p w:rsidR="00B735BF" w:rsidRPr="00AB6011" w:rsidRDefault="00B735BF" w:rsidP="00AB6011">
            <w:pPr>
              <w:spacing w:after="0" w:line="240" w:lineRule="auto"/>
              <w:jc w:val="both"/>
              <w:rPr>
                <w:rFonts w:ascii="Times New Roman" w:hAnsi="Times New Roman"/>
                <w:sz w:val="24"/>
                <w:szCs w:val="24"/>
                <w:lang w:val="cs-CZ"/>
              </w:rPr>
            </w:pPr>
          </w:p>
        </w:tc>
      </w:tr>
    </w:tbl>
    <w:p w:rsidR="00B735BF" w:rsidRPr="00E66848" w:rsidRDefault="00B735BF" w:rsidP="0074432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B735BF" w:rsidRPr="00AB6011" w:rsidTr="00AB6011">
        <w:tc>
          <w:tcPr>
            <w:tcW w:w="9779" w:type="dxa"/>
          </w:tcPr>
          <w:p w:rsidR="00B735BF" w:rsidRPr="00AB6011" w:rsidRDefault="00B735BF" w:rsidP="00AB6011">
            <w:pPr>
              <w:spacing w:after="0" w:line="240" w:lineRule="auto"/>
              <w:jc w:val="both"/>
              <w:rPr>
                <w:rFonts w:ascii="Times New Roman" w:hAnsi="Times New Roman"/>
                <w:b/>
                <w:sz w:val="24"/>
                <w:szCs w:val="24"/>
                <w:lang w:val="cs-CZ"/>
              </w:rPr>
            </w:pPr>
          </w:p>
          <w:p w:rsidR="00B735BF" w:rsidRPr="00AB6011" w:rsidRDefault="00B735BF" w:rsidP="00AB6011">
            <w:pPr>
              <w:spacing w:after="0" w:line="240" w:lineRule="auto"/>
              <w:jc w:val="both"/>
              <w:rPr>
                <w:rFonts w:ascii="Times New Roman" w:hAnsi="Times New Roman"/>
                <w:b/>
                <w:sz w:val="24"/>
                <w:szCs w:val="24"/>
                <w:lang w:val="cs-CZ"/>
              </w:rPr>
            </w:pPr>
            <w:r w:rsidRPr="00AB6011">
              <w:rPr>
                <w:rFonts w:ascii="Times New Roman" w:hAnsi="Times New Roman"/>
                <w:b/>
                <w:sz w:val="24"/>
                <w:szCs w:val="24"/>
                <w:lang w:val="cs-CZ"/>
              </w:rPr>
              <w:t>IV. Komentarz metodyczno-dydaktyczny zespołu badawczego</w:t>
            </w:r>
          </w:p>
          <w:p w:rsidR="00B735BF" w:rsidRPr="00AB6011" w:rsidRDefault="00B735BF" w:rsidP="00AB6011">
            <w:pPr>
              <w:spacing w:after="0" w:line="240" w:lineRule="auto"/>
              <w:jc w:val="both"/>
              <w:rPr>
                <w:rFonts w:ascii="Times New Roman" w:hAnsi="Times New Roman"/>
                <w:sz w:val="24"/>
                <w:szCs w:val="24"/>
                <w:lang w:val="cs-CZ"/>
              </w:rPr>
            </w:pPr>
          </w:p>
          <w:p w:rsidR="00B735BF" w:rsidRPr="00AB6011" w:rsidRDefault="00B735BF" w:rsidP="00AB6011">
            <w:pPr>
              <w:spacing w:after="0" w:line="240" w:lineRule="auto"/>
              <w:jc w:val="both"/>
              <w:rPr>
                <w:rFonts w:ascii="Times New Roman" w:hAnsi="Times New Roman"/>
                <w:sz w:val="24"/>
                <w:szCs w:val="24"/>
                <w:lang w:val="cs-CZ"/>
              </w:rPr>
            </w:pPr>
            <w:r w:rsidRPr="00AB6011">
              <w:rPr>
                <w:rFonts w:ascii="Times New Roman" w:hAnsi="Times New Roman"/>
                <w:sz w:val="24"/>
                <w:szCs w:val="24"/>
                <w:lang w:val="cs-CZ"/>
              </w:rPr>
              <w:t xml:space="preserve">Zespół zaakceptował narzędzie </w:t>
            </w:r>
            <w:r w:rsidRPr="00AB6011">
              <w:rPr>
                <w:rFonts w:ascii="Times New Roman" w:hAnsi="Times New Roman"/>
                <w:bCs/>
                <w:sz w:val="24"/>
                <w:szCs w:val="24"/>
                <w:lang w:val="cs-CZ"/>
              </w:rPr>
              <w:t>po wprowadzeniu zmian, wynikających z uwag nauczycieli testujących narzędzie</w:t>
            </w:r>
            <w:r w:rsidRPr="00AB6011">
              <w:rPr>
                <w:rFonts w:ascii="Times New Roman" w:hAnsi="Times New Roman"/>
                <w:sz w:val="24"/>
                <w:szCs w:val="24"/>
                <w:lang w:val="cs-CZ"/>
              </w:rPr>
              <w:t>.</w:t>
            </w:r>
          </w:p>
          <w:p w:rsidR="00B735BF" w:rsidRPr="00AB6011" w:rsidRDefault="00B735BF" w:rsidP="00AB6011">
            <w:pPr>
              <w:spacing w:after="0" w:line="240" w:lineRule="auto"/>
              <w:jc w:val="both"/>
              <w:rPr>
                <w:rFonts w:ascii="Times New Roman" w:hAnsi="Times New Roman"/>
                <w:sz w:val="24"/>
                <w:szCs w:val="24"/>
                <w:lang w:val="cs-CZ"/>
              </w:rPr>
            </w:pPr>
          </w:p>
        </w:tc>
      </w:tr>
    </w:tbl>
    <w:p w:rsidR="00B735BF" w:rsidRPr="00E66848" w:rsidRDefault="00B735BF" w:rsidP="0074432C">
      <w:pPr>
        <w:jc w:val="both"/>
        <w:rPr>
          <w:sz w:val="24"/>
          <w:szCs w:val="24"/>
        </w:rPr>
      </w:pPr>
    </w:p>
    <w:p w:rsidR="00B735BF" w:rsidRPr="007B605A" w:rsidRDefault="00B735BF" w:rsidP="0074432C">
      <w:pPr>
        <w:rPr>
          <w:sz w:val="24"/>
          <w:szCs w:val="24"/>
        </w:rPr>
      </w:pPr>
    </w:p>
    <w:p w:rsidR="00B735BF" w:rsidRPr="004100D4" w:rsidRDefault="00B735BF" w:rsidP="00AC665B">
      <w:pPr>
        <w:autoSpaceDE w:val="0"/>
        <w:autoSpaceDN w:val="0"/>
        <w:adjustRightInd w:val="0"/>
        <w:spacing w:after="0" w:line="240" w:lineRule="auto"/>
        <w:jc w:val="both"/>
        <w:rPr>
          <w:rFonts w:ascii="Times New Roman" w:hAnsi="Times New Roman"/>
          <w:sz w:val="24"/>
          <w:szCs w:val="24"/>
        </w:rPr>
      </w:pPr>
    </w:p>
    <w:sectPr w:rsidR="00B735BF" w:rsidRPr="004100D4" w:rsidSect="009A1892">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BF" w:rsidRDefault="00B735BF" w:rsidP="00324023">
      <w:pPr>
        <w:spacing w:after="0" w:line="240" w:lineRule="auto"/>
      </w:pPr>
      <w:r>
        <w:separator/>
      </w:r>
    </w:p>
  </w:endnote>
  <w:endnote w:type="continuationSeparator" w:id="0">
    <w:p w:rsidR="00B735BF" w:rsidRDefault="00B735BF" w:rsidP="00324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BF" w:rsidRDefault="00B735BF" w:rsidP="00324023">
      <w:pPr>
        <w:spacing w:after="0" w:line="240" w:lineRule="auto"/>
      </w:pPr>
      <w:r>
        <w:separator/>
      </w:r>
    </w:p>
  </w:footnote>
  <w:footnote w:type="continuationSeparator" w:id="0">
    <w:p w:rsidR="00B735BF" w:rsidRDefault="00B735BF" w:rsidP="00324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BF" w:rsidRDefault="00B735B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0;margin-top:-27.35pt;width:525.05pt;height:84.9pt;z-index:251660288;visibility:visible;mso-wrap-distance-left:9.05pt;mso-wrap-distance-right:9.05pt;mso-position-horizontal:center;mso-position-horizontal-relative:margin" filled="t">
          <v:imagedata r:id="rId1" o:title=""/>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5AC6"/>
    <w:multiLevelType w:val="hybridMultilevel"/>
    <w:tmpl w:val="54B283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52503B4"/>
    <w:multiLevelType w:val="hybridMultilevel"/>
    <w:tmpl w:val="924025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2BD0270"/>
    <w:multiLevelType w:val="hybridMultilevel"/>
    <w:tmpl w:val="791804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E8C2142"/>
    <w:multiLevelType w:val="hybridMultilevel"/>
    <w:tmpl w:val="4552C558"/>
    <w:lvl w:ilvl="0" w:tplc="D69CB834">
      <w:start w:val="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901484"/>
    <w:multiLevelType w:val="hybridMultilevel"/>
    <w:tmpl w:val="65922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56F7A08"/>
    <w:multiLevelType w:val="hybridMultilevel"/>
    <w:tmpl w:val="D09A19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65B"/>
    <w:rsid w:val="00012CE3"/>
    <w:rsid w:val="00015DC1"/>
    <w:rsid w:val="0002151F"/>
    <w:rsid w:val="000265FB"/>
    <w:rsid w:val="00054C45"/>
    <w:rsid w:val="00062746"/>
    <w:rsid w:val="00072830"/>
    <w:rsid w:val="00095C4D"/>
    <w:rsid w:val="00130E37"/>
    <w:rsid w:val="00135239"/>
    <w:rsid w:val="00140DEB"/>
    <w:rsid w:val="00152DBB"/>
    <w:rsid w:val="001665BA"/>
    <w:rsid w:val="00181231"/>
    <w:rsid w:val="001970DE"/>
    <w:rsid w:val="00197471"/>
    <w:rsid w:val="001C2565"/>
    <w:rsid w:val="001E01C8"/>
    <w:rsid w:val="001E5FED"/>
    <w:rsid w:val="00212AD1"/>
    <w:rsid w:val="00214485"/>
    <w:rsid w:val="00230421"/>
    <w:rsid w:val="002356C5"/>
    <w:rsid w:val="002B14BE"/>
    <w:rsid w:val="002B7DE2"/>
    <w:rsid w:val="002D2891"/>
    <w:rsid w:val="002D5472"/>
    <w:rsid w:val="00324023"/>
    <w:rsid w:val="0033476E"/>
    <w:rsid w:val="00341229"/>
    <w:rsid w:val="00341F75"/>
    <w:rsid w:val="00377AD8"/>
    <w:rsid w:val="00393E31"/>
    <w:rsid w:val="003B53F8"/>
    <w:rsid w:val="004100D4"/>
    <w:rsid w:val="00437FA0"/>
    <w:rsid w:val="00481579"/>
    <w:rsid w:val="004A02D4"/>
    <w:rsid w:val="004B215C"/>
    <w:rsid w:val="004C5096"/>
    <w:rsid w:val="00524FCA"/>
    <w:rsid w:val="00525B81"/>
    <w:rsid w:val="00526B78"/>
    <w:rsid w:val="005353FE"/>
    <w:rsid w:val="005803AD"/>
    <w:rsid w:val="005811FE"/>
    <w:rsid w:val="0059460D"/>
    <w:rsid w:val="005C3E17"/>
    <w:rsid w:val="005C751D"/>
    <w:rsid w:val="006237C6"/>
    <w:rsid w:val="00651D6E"/>
    <w:rsid w:val="0065694A"/>
    <w:rsid w:val="00660F0E"/>
    <w:rsid w:val="00665B29"/>
    <w:rsid w:val="00676C1E"/>
    <w:rsid w:val="00680619"/>
    <w:rsid w:val="006854C4"/>
    <w:rsid w:val="006A735E"/>
    <w:rsid w:val="006B6156"/>
    <w:rsid w:val="006D232F"/>
    <w:rsid w:val="006F3292"/>
    <w:rsid w:val="006F52BA"/>
    <w:rsid w:val="007402C8"/>
    <w:rsid w:val="0074432C"/>
    <w:rsid w:val="00747C5A"/>
    <w:rsid w:val="00747CE1"/>
    <w:rsid w:val="00767CE4"/>
    <w:rsid w:val="007B605A"/>
    <w:rsid w:val="007B6C77"/>
    <w:rsid w:val="007D3B9A"/>
    <w:rsid w:val="007D73E7"/>
    <w:rsid w:val="007F51CC"/>
    <w:rsid w:val="00803F5C"/>
    <w:rsid w:val="00811A35"/>
    <w:rsid w:val="008150CE"/>
    <w:rsid w:val="008A7BD9"/>
    <w:rsid w:val="008C173A"/>
    <w:rsid w:val="008F3F5C"/>
    <w:rsid w:val="008F5A49"/>
    <w:rsid w:val="0094168B"/>
    <w:rsid w:val="00941F50"/>
    <w:rsid w:val="00967088"/>
    <w:rsid w:val="00975C52"/>
    <w:rsid w:val="00980398"/>
    <w:rsid w:val="009829ED"/>
    <w:rsid w:val="009A1892"/>
    <w:rsid w:val="009A7EF8"/>
    <w:rsid w:val="009B6D0E"/>
    <w:rsid w:val="009C058B"/>
    <w:rsid w:val="009C5A78"/>
    <w:rsid w:val="009D27A5"/>
    <w:rsid w:val="009E2E0E"/>
    <w:rsid w:val="009E7504"/>
    <w:rsid w:val="00A10E77"/>
    <w:rsid w:val="00A12C92"/>
    <w:rsid w:val="00A21670"/>
    <w:rsid w:val="00A5308F"/>
    <w:rsid w:val="00A56208"/>
    <w:rsid w:val="00A578E3"/>
    <w:rsid w:val="00AB6011"/>
    <w:rsid w:val="00AC665B"/>
    <w:rsid w:val="00AD4C81"/>
    <w:rsid w:val="00AD742D"/>
    <w:rsid w:val="00AE694F"/>
    <w:rsid w:val="00B103F0"/>
    <w:rsid w:val="00B172DA"/>
    <w:rsid w:val="00B66107"/>
    <w:rsid w:val="00B703B5"/>
    <w:rsid w:val="00B735BF"/>
    <w:rsid w:val="00B77BCA"/>
    <w:rsid w:val="00BB5129"/>
    <w:rsid w:val="00BC6232"/>
    <w:rsid w:val="00BD3246"/>
    <w:rsid w:val="00C17333"/>
    <w:rsid w:val="00C64A9B"/>
    <w:rsid w:val="00C65D9C"/>
    <w:rsid w:val="00C842A9"/>
    <w:rsid w:val="00C974C5"/>
    <w:rsid w:val="00CC39BA"/>
    <w:rsid w:val="00CE0191"/>
    <w:rsid w:val="00D14D85"/>
    <w:rsid w:val="00D43E62"/>
    <w:rsid w:val="00D506CF"/>
    <w:rsid w:val="00DC0D65"/>
    <w:rsid w:val="00E02E98"/>
    <w:rsid w:val="00E16DFF"/>
    <w:rsid w:val="00E32D5C"/>
    <w:rsid w:val="00E60F13"/>
    <w:rsid w:val="00E66848"/>
    <w:rsid w:val="00E908F2"/>
    <w:rsid w:val="00EA1B9C"/>
    <w:rsid w:val="00EC7742"/>
    <w:rsid w:val="00EE08FD"/>
    <w:rsid w:val="00EE6604"/>
    <w:rsid w:val="00EE7BD6"/>
    <w:rsid w:val="00EF3729"/>
    <w:rsid w:val="00EF70CA"/>
    <w:rsid w:val="00F2053A"/>
    <w:rsid w:val="00F3203C"/>
    <w:rsid w:val="00F53511"/>
    <w:rsid w:val="00F60349"/>
    <w:rsid w:val="00F64897"/>
    <w:rsid w:val="00F74DCB"/>
    <w:rsid w:val="00F86BD1"/>
    <w:rsid w:val="00FF7A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C665B"/>
    <w:pPr>
      <w:ind w:left="720"/>
      <w:contextualSpacing/>
    </w:pPr>
  </w:style>
  <w:style w:type="character" w:styleId="Hyperlink">
    <w:name w:val="Hyperlink"/>
    <w:basedOn w:val="DefaultParagraphFont"/>
    <w:uiPriority w:val="99"/>
    <w:rsid w:val="00AC665B"/>
    <w:rPr>
      <w:rFonts w:cs="Times New Roman"/>
      <w:color w:val="0563C1"/>
      <w:u w:val="single"/>
    </w:rPr>
  </w:style>
  <w:style w:type="character" w:styleId="FollowedHyperlink">
    <w:name w:val="FollowedHyperlink"/>
    <w:basedOn w:val="DefaultParagraphFont"/>
    <w:uiPriority w:val="99"/>
    <w:semiHidden/>
    <w:rsid w:val="00EF70CA"/>
    <w:rPr>
      <w:rFonts w:cs="Times New Roman"/>
      <w:color w:val="954F72"/>
      <w:u w:val="single"/>
    </w:rPr>
  </w:style>
  <w:style w:type="paragraph" w:customStyle="1" w:styleId="IBEtytuokadka">
    <w:name w:val="IBE tytuł okładka"/>
    <w:uiPriority w:val="99"/>
    <w:rsid w:val="00324023"/>
    <w:pPr>
      <w:suppressAutoHyphens/>
      <w:jc w:val="right"/>
    </w:pPr>
    <w:rPr>
      <w:rFonts w:ascii="Myriad Pro" w:hAnsi="Myriad Pro" w:cs="Times"/>
      <w:b/>
      <w:sz w:val="72"/>
      <w:szCs w:val="20"/>
      <w:lang w:val="pt-PT" w:eastAsia="ar-SA"/>
    </w:rPr>
  </w:style>
  <w:style w:type="paragraph" w:styleId="Header">
    <w:name w:val="header"/>
    <w:basedOn w:val="Normal"/>
    <w:link w:val="HeaderChar"/>
    <w:uiPriority w:val="99"/>
    <w:semiHidden/>
    <w:rsid w:val="003240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24023"/>
    <w:rPr>
      <w:rFonts w:cs="Times New Roman"/>
    </w:rPr>
  </w:style>
  <w:style w:type="paragraph" w:styleId="Footer">
    <w:name w:val="footer"/>
    <w:basedOn w:val="Normal"/>
    <w:link w:val="FooterChar"/>
    <w:uiPriority w:val="99"/>
    <w:semiHidden/>
    <w:rsid w:val="0032402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24023"/>
    <w:rPr>
      <w:rFonts w:cs="Times New Roman"/>
    </w:rPr>
  </w:style>
  <w:style w:type="paragraph" w:styleId="EndnoteText">
    <w:name w:val="endnote text"/>
    <w:basedOn w:val="Normal"/>
    <w:link w:val="EndnoteTextChar"/>
    <w:uiPriority w:val="99"/>
    <w:semiHidden/>
    <w:rsid w:val="00F6034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60349"/>
    <w:rPr>
      <w:rFonts w:cs="Times New Roman"/>
      <w:sz w:val="20"/>
      <w:szCs w:val="20"/>
    </w:rPr>
  </w:style>
  <w:style w:type="character" w:styleId="EndnoteReference">
    <w:name w:val="endnote reference"/>
    <w:basedOn w:val="DefaultParagraphFont"/>
    <w:uiPriority w:val="99"/>
    <w:semiHidden/>
    <w:rsid w:val="00F60349"/>
    <w:rPr>
      <w:rFonts w:cs="Times New Roman"/>
      <w:vertAlign w:val="superscript"/>
    </w:rPr>
  </w:style>
  <w:style w:type="character" w:styleId="CommentReference">
    <w:name w:val="annotation reference"/>
    <w:basedOn w:val="DefaultParagraphFont"/>
    <w:uiPriority w:val="99"/>
    <w:semiHidden/>
    <w:rsid w:val="006D232F"/>
    <w:rPr>
      <w:rFonts w:cs="Times New Roman"/>
      <w:sz w:val="16"/>
      <w:szCs w:val="16"/>
    </w:rPr>
  </w:style>
  <w:style w:type="paragraph" w:styleId="CommentText">
    <w:name w:val="annotation text"/>
    <w:basedOn w:val="Normal"/>
    <w:link w:val="CommentTextChar"/>
    <w:uiPriority w:val="99"/>
    <w:semiHidden/>
    <w:rsid w:val="006D23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232F"/>
    <w:rPr>
      <w:rFonts w:cs="Times New Roman"/>
      <w:sz w:val="20"/>
      <w:szCs w:val="20"/>
    </w:rPr>
  </w:style>
  <w:style w:type="paragraph" w:styleId="CommentSubject">
    <w:name w:val="annotation subject"/>
    <w:basedOn w:val="CommentText"/>
    <w:next w:val="CommentText"/>
    <w:link w:val="CommentSubjectChar"/>
    <w:uiPriority w:val="99"/>
    <w:semiHidden/>
    <w:rsid w:val="006D232F"/>
    <w:rPr>
      <w:b/>
      <w:bCs/>
    </w:rPr>
  </w:style>
  <w:style w:type="character" w:customStyle="1" w:styleId="CommentSubjectChar">
    <w:name w:val="Comment Subject Char"/>
    <w:basedOn w:val="CommentTextChar"/>
    <w:link w:val="CommentSubject"/>
    <w:uiPriority w:val="99"/>
    <w:semiHidden/>
    <w:locked/>
    <w:rsid w:val="006D232F"/>
    <w:rPr>
      <w:b/>
      <w:bCs/>
    </w:rPr>
  </w:style>
  <w:style w:type="paragraph" w:styleId="BalloonText">
    <w:name w:val="Balloon Text"/>
    <w:basedOn w:val="Normal"/>
    <w:link w:val="BalloonTextChar"/>
    <w:uiPriority w:val="99"/>
    <w:semiHidden/>
    <w:rsid w:val="006D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32F"/>
    <w:rPr>
      <w:rFonts w:ascii="Tahoma" w:hAnsi="Tahoma" w:cs="Tahoma"/>
      <w:sz w:val="16"/>
      <w:szCs w:val="16"/>
    </w:rPr>
  </w:style>
  <w:style w:type="paragraph" w:styleId="NormalWeb">
    <w:name w:val="Normal (Web)"/>
    <w:basedOn w:val="Normal"/>
    <w:uiPriority w:val="99"/>
    <w:semiHidden/>
    <w:rsid w:val="009A7EF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stParagraphChar">
    <w:name w:val="List Paragraph Char"/>
    <w:link w:val="ListParagraph"/>
    <w:uiPriority w:val="99"/>
    <w:locked/>
    <w:rsid w:val="00980398"/>
  </w:style>
  <w:style w:type="paragraph" w:styleId="Caption">
    <w:name w:val="caption"/>
    <w:basedOn w:val="Normal"/>
    <w:next w:val="Normal"/>
    <w:uiPriority w:val="99"/>
    <w:qFormat/>
    <w:rsid w:val="00CE0191"/>
    <w:pPr>
      <w:spacing w:after="200" w:line="240" w:lineRule="auto"/>
    </w:pPr>
    <w:rPr>
      <w:b/>
      <w:bCs/>
      <w:color w:val="5B9BD5"/>
      <w:sz w:val="18"/>
      <w:szCs w:val="18"/>
    </w:rPr>
  </w:style>
  <w:style w:type="table" w:styleId="TableGrid">
    <w:name w:val="Table Grid"/>
    <w:basedOn w:val="TableNormal"/>
    <w:uiPriority w:val="99"/>
    <w:rsid w:val="0074432C"/>
    <w:rPr>
      <w:rFonts w:ascii="Cambria" w:eastAsia="Times New Roman" w:hAnsi="Cambria"/>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
    <w:uiPriority w:val="99"/>
    <w:rsid w:val="0074432C"/>
    <w:pPr>
      <w:spacing w:after="200" w:line="276"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68620329">
      <w:marLeft w:val="0"/>
      <w:marRight w:val="0"/>
      <w:marTop w:val="0"/>
      <w:marBottom w:val="0"/>
      <w:divBdr>
        <w:top w:val="none" w:sz="0" w:space="0" w:color="auto"/>
        <w:left w:val="none" w:sz="0" w:space="0" w:color="auto"/>
        <w:bottom w:val="none" w:sz="0" w:space="0" w:color="auto"/>
        <w:right w:val="none" w:sz="0" w:space="0" w:color="auto"/>
      </w:divBdr>
    </w:div>
    <w:div w:id="1768620337">
      <w:marLeft w:val="0"/>
      <w:marRight w:val="0"/>
      <w:marTop w:val="0"/>
      <w:marBottom w:val="0"/>
      <w:divBdr>
        <w:top w:val="none" w:sz="0" w:space="0" w:color="auto"/>
        <w:left w:val="none" w:sz="0" w:space="0" w:color="auto"/>
        <w:bottom w:val="none" w:sz="0" w:space="0" w:color="auto"/>
        <w:right w:val="none" w:sz="0" w:space="0" w:color="auto"/>
      </w:divBdr>
      <w:divsChild>
        <w:div w:id="1768620324">
          <w:marLeft w:val="0"/>
          <w:marRight w:val="0"/>
          <w:marTop w:val="0"/>
          <w:marBottom w:val="0"/>
          <w:divBdr>
            <w:top w:val="none" w:sz="0" w:space="0" w:color="auto"/>
            <w:left w:val="none" w:sz="0" w:space="0" w:color="auto"/>
            <w:bottom w:val="none" w:sz="0" w:space="0" w:color="auto"/>
            <w:right w:val="none" w:sz="0" w:space="0" w:color="auto"/>
          </w:divBdr>
          <w:divsChild>
            <w:div w:id="1768620336">
              <w:marLeft w:val="0"/>
              <w:marRight w:val="0"/>
              <w:marTop w:val="0"/>
              <w:marBottom w:val="0"/>
              <w:divBdr>
                <w:top w:val="none" w:sz="0" w:space="0" w:color="auto"/>
                <w:left w:val="none" w:sz="0" w:space="0" w:color="auto"/>
                <w:bottom w:val="none" w:sz="0" w:space="0" w:color="auto"/>
                <w:right w:val="none" w:sz="0" w:space="0" w:color="auto"/>
              </w:divBdr>
              <w:divsChild>
                <w:div w:id="1768620330">
                  <w:marLeft w:val="0"/>
                  <w:marRight w:val="0"/>
                  <w:marTop w:val="0"/>
                  <w:marBottom w:val="0"/>
                  <w:divBdr>
                    <w:top w:val="none" w:sz="0" w:space="0" w:color="auto"/>
                    <w:left w:val="none" w:sz="0" w:space="0" w:color="auto"/>
                    <w:bottom w:val="none" w:sz="0" w:space="0" w:color="auto"/>
                    <w:right w:val="none" w:sz="0" w:space="0" w:color="auto"/>
                  </w:divBdr>
                  <w:divsChild>
                    <w:div w:id="1768620326">
                      <w:marLeft w:val="0"/>
                      <w:marRight w:val="0"/>
                      <w:marTop w:val="0"/>
                      <w:marBottom w:val="0"/>
                      <w:divBdr>
                        <w:top w:val="none" w:sz="0" w:space="0" w:color="auto"/>
                        <w:left w:val="none" w:sz="0" w:space="0" w:color="auto"/>
                        <w:bottom w:val="none" w:sz="0" w:space="0" w:color="auto"/>
                        <w:right w:val="none" w:sz="0" w:space="0" w:color="auto"/>
                      </w:divBdr>
                      <w:divsChild>
                        <w:div w:id="1768620325">
                          <w:marLeft w:val="0"/>
                          <w:marRight w:val="0"/>
                          <w:marTop w:val="0"/>
                          <w:marBottom w:val="0"/>
                          <w:divBdr>
                            <w:top w:val="none" w:sz="0" w:space="0" w:color="auto"/>
                            <w:left w:val="none" w:sz="0" w:space="0" w:color="auto"/>
                            <w:bottom w:val="none" w:sz="0" w:space="0" w:color="auto"/>
                            <w:right w:val="none" w:sz="0" w:space="0" w:color="auto"/>
                          </w:divBdr>
                        </w:div>
                        <w:div w:id="1768620348">
                          <w:marLeft w:val="0"/>
                          <w:marRight w:val="0"/>
                          <w:marTop w:val="0"/>
                          <w:marBottom w:val="0"/>
                          <w:divBdr>
                            <w:top w:val="none" w:sz="0" w:space="0" w:color="auto"/>
                            <w:left w:val="none" w:sz="0" w:space="0" w:color="auto"/>
                            <w:bottom w:val="none" w:sz="0" w:space="0" w:color="auto"/>
                            <w:right w:val="none" w:sz="0" w:space="0" w:color="auto"/>
                          </w:divBdr>
                        </w:div>
                        <w:div w:id="1768620349">
                          <w:marLeft w:val="0"/>
                          <w:marRight w:val="0"/>
                          <w:marTop w:val="0"/>
                          <w:marBottom w:val="0"/>
                          <w:divBdr>
                            <w:top w:val="none" w:sz="0" w:space="0" w:color="auto"/>
                            <w:left w:val="none" w:sz="0" w:space="0" w:color="auto"/>
                            <w:bottom w:val="none" w:sz="0" w:space="0" w:color="auto"/>
                            <w:right w:val="none" w:sz="0" w:space="0" w:color="auto"/>
                          </w:divBdr>
                        </w:div>
                      </w:divsChild>
                    </w:div>
                    <w:div w:id="1768620331">
                      <w:marLeft w:val="0"/>
                      <w:marRight w:val="0"/>
                      <w:marTop w:val="0"/>
                      <w:marBottom w:val="0"/>
                      <w:divBdr>
                        <w:top w:val="none" w:sz="0" w:space="0" w:color="auto"/>
                        <w:left w:val="none" w:sz="0" w:space="0" w:color="auto"/>
                        <w:bottom w:val="none" w:sz="0" w:space="0" w:color="auto"/>
                        <w:right w:val="none" w:sz="0" w:space="0" w:color="auto"/>
                      </w:divBdr>
                      <w:divsChild>
                        <w:div w:id="1768620327">
                          <w:marLeft w:val="0"/>
                          <w:marRight w:val="0"/>
                          <w:marTop w:val="0"/>
                          <w:marBottom w:val="0"/>
                          <w:divBdr>
                            <w:top w:val="none" w:sz="0" w:space="0" w:color="auto"/>
                            <w:left w:val="none" w:sz="0" w:space="0" w:color="auto"/>
                            <w:bottom w:val="none" w:sz="0" w:space="0" w:color="auto"/>
                            <w:right w:val="none" w:sz="0" w:space="0" w:color="auto"/>
                          </w:divBdr>
                          <w:divsChild>
                            <w:div w:id="1768620333">
                              <w:marLeft w:val="0"/>
                              <w:marRight w:val="0"/>
                              <w:marTop w:val="0"/>
                              <w:marBottom w:val="0"/>
                              <w:divBdr>
                                <w:top w:val="none" w:sz="0" w:space="0" w:color="auto"/>
                                <w:left w:val="none" w:sz="0" w:space="0" w:color="auto"/>
                                <w:bottom w:val="none" w:sz="0" w:space="0" w:color="auto"/>
                                <w:right w:val="none" w:sz="0" w:space="0" w:color="auto"/>
                              </w:divBdr>
                              <w:divsChild>
                                <w:div w:id="1768620335">
                                  <w:marLeft w:val="0"/>
                                  <w:marRight w:val="0"/>
                                  <w:marTop w:val="0"/>
                                  <w:marBottom w:val="0"/>
                                  <w:divBdr>
                                    <w:top w:val="none" w:sz="0" w:space="0" w:color="auto"/>
                                    <w:left w:val="none" w:sz="0" w:space="0" w:color="auto"/>
                                    <w:bottom w:val="none" w:sz="0" w:space="0" w:color="auto"/>
                                    <w:right w:val="none" w:sz="0" w:space="0" w:color="auto"/>
                                  </w:divBdr>
                                </w:div>
                              </w:divsChild>
                            </w:div>
                            <w:div w:id="1768620340">
                              <w:marLeft w:val="0"/>
                              <w:marRight w:val="0"/>
                              <w:marTop w:val="0"/>
                              <w:marBottom w:val="0"/>
                              <w:divBdr>
                                <w:top w:val="none" w:sz="0" w:space="0" w:color="auto"/>
                                <w:left w:val="none" w:sz="0" w:space="0" w:color="auto"/>
                                <w:bottom w:val="none" w:sz="0" w:space="0" w:color="auto"/>
                                <w:right w:val="none" w:sz="0" w:space="0" w:color="auto"/>
                              </w:divBdr>
                            </w:div>
                            <w:div w:id="1768620344">
                              <w:marLeft w:val="0"/>
                              <w:marRight w:val="0"/>
                              <w:marTop w:val="0"/>
                              <w:marBottom w:val="0"/>
                              <w:divBdr>
                                <w:top w:val="none" w:sz="0" w:space="0" w:color="auto"/>
                                <w:left w:val="none" w:sz="0" w:space="0" w:color="auto"/>
                                <w:bottom w:val="none" w:sz="0" w:space="0" w:color="auto"/>
                                <w:right w:val="none" w:sz="0" w:space="0" w:color="auto"/>
                              </w:divBdr>
                              <w:divsChild>
                                <w:div w:id="1768620334">
                                  <w:marLeft w:val="0"/>
                                  <w:marRight w:val="0"/>
                                  <w:marTop w:val="0"/>
                                  <w:marBottom w:val="0"/>
                                  <w:divBdr>
                                    <w:top w:val="none" w:sz="0" w:space="0" w:color="auto"/>
                                    <w:left w:val="none" w:sz="0" w:space="0" w:color="auto"/>
                                    <w:bottom w:val="none" w:sz="0" w:space="0" w:color="auto"/>
                                    <w:right w:val="none" w:sz="0" w:space="0" w:color="auto"/>
                                  </w:divBdr>
                                </w:div>
                                <w:div w:id="1768620339">
                                  <w:marLeft w:val="0"/>
                                  <w:marRight w:val="0"/>
                                  <w:marTop w:val="0"/>
                                  <w:marBottom w:val="0"/>
                                  <w:divBdr>
                                    <w:top w:val="none" w:sz="0" w:space="0" w:color="auto"/>
                                    <w:left w:val="none" w:sz="0" w:space="0" w:color="auto"/>
                                    <w:bottom w:val="none" w:sz="0" w:space="0" w:color="auto"/>
                                    <w:right w:val="none" w:sz="0" w:space="0" w:color="auto"/>
                                  </w:divBdr>
                                </w:div>
                              </w:divsChild>
                            </w:div>
                            <w:div w:id="1768620347">
                              <w:marLeft w:val="0"/>
                              <w:marRight w:val="0"/>
                              <w:marTop w:val="0"/>
                              <w:marBottom w:val="0"/>
                              <w:divBdr>
                                <w:top w:val="none" w:sz="0" w:space="0" w:color="auto"/>
                                <w:left w:val="none" w:sz="0" w:space="0" w:color="auto"/>
                                <w:bottom w:val="none" w:sz="0" w:space="0" w:color="auto"/>
                                <w:right w:val="none" w:sz="0" w:space="0" w:color="auto"/>
                              </w:divBdr>
                              <w:divsChild>
                                <w:div w:id="1768620332">
                                  <w:marLeft w:val="0"/>
                                  <w:marRight w:val="0"/>
                                  <w:marTop w:val="0"/>
                                  <w:marBottom w:val="0"/>
                                  <w:divBdr>
                                    <w:top w:val="none" w:sz="0" w:space="0" w:color="auto"/>
                                    <w:left w:val="none" w:sz="0" w:space="0" w:color="auto"/>
                                    <w:bottom w:val="none" w:sz="0" w:space="0" w:color="auto"/>
                                    <w:right w:val="none" w:sz="0" w:space="0" w:color="auto"/>
                                  </w:divBdr>
                                </w:div>
                                <w:div w:id="17686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338">
                          <w:marLeft w:val="0"/>
                          <w:marRight w:val="0"/>
                          <w:marTop w:val="0"/>
                          <w:marBottom w:val="0"/>
                          <w:divBdr>
                            <w:top w:val="none" w:sz="0" w:space="0" w:color="auto"/>
                            <w:left w:val="none" w:sz="0" w:space="0" w:color="auto"/>
                            <w:bottom w:val="none" w:sz="0" w:space="0" w:color="auto"/>
                            <w:right w:val="none" w:sz="0" w:space="0" w:color="auto"/>
                          </w:divBdr>
                        </w:div>
                        <w:div w:id="17686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341">
                  <w:marLeft w:val="0"/>
                  <w:marRight w:val="0"/>
                  <w:marTop w:val="0"/>
                  <w:marBottom w:val="0"/>
                  <w:divBdr>
                    <w:top w:val="none" w:sz="0" w:space="0" w:color="auto"/>
                    <w:left w:val="none" w:sz="0" w:space="0" w:color="auto"/>
                    <w:bottom w:val="none" w:sz="0" w:space="0" w:color="auto"/>
                    <w:right w:val="none" w:sz="0" w:space="0" w:color="auto"/>
                  </w:divBdr>
                  <w:divsChild>
                    <w:div w:id="1768620322">
                      <w:marLeft w:val="0"/>
                      <w:marRight w:val="0"/>
                      <w:marTop w:val="0"/>
                      <w:marBottom w:val="0"/>
                      <w:divBdr>
                        <w:top w:val="none" w:sz="0" w:space="0" w:color="auto"/>
                        <w:left w:val="none" w:sz="0" w:space="0" w:color="auto"/>
                        <w:bottom w:val="none" w:sz="0" w:space="0" w:color="auto"/>
                        <w:right w:val="none" w:sz="0" w:space="0" w:color="auto"/>
                      </w:divBdr>
                    </w:div>
                    <w:div w:id="1768620328">
                      <w:marLeft w:val="0"/>
                      <w:marRight w:val="0"/>
                      <w:marTop w:val="0"/>
                      <w:marBottom w:val="0"/>
                      <w:divBdr>
                        <w:top w:val="none" w:sz="0" w:space="0" w:color="auto"/>
                        <w:left w:val="none" w:sz="0" w:space="0" w:color="auto"/>
                        <w:bottom w:val="none" w:sz="0" w:space="0" w:color="auto"/>
                        <w:right w:val="none" w:sz="0" w:space="0" w:color="auto"/>
                      </w:divBdr>
                      <w:divsChild>
                        <w:div w:id="1768620323">
                          <w:marLeft w:val="0"/>
                          <w:marRight w:val="0"/>
                          <w:marTop w:val="0"/>
                          <w:marBottom w:val="0"/>
                          <w:divBdr>
                            <w:top w:val="none" w:sz="0" w:space="0" w:color="auto"/>
                            <w:left w:val="none" w:sz="0" w:space="0" w:color="auto"/>
                            <w:bottom w:val="none" w:sz="0" w:space="0" w:color="auto"/>
                            <w:right w:val="none" w:sz="0" w:space="0" w:color="auto"/>
                          </w:divBdr>
                        </w:div>
                      </w:divsChild>
                    </w:div>
                    <w:div w:id="1768620342">
                      <w:marLeft w:val="0"/>
                      <w:marRight w:val="0"/>
                      <w:marTop w:val="0"/>
                      <w:marBottom w:val="0"/>
                      <w:divBdr>
                        <w:top w:val="none" w:sz="0" w:space="0" w:color="auto"/>
                        <w:left w:val="none" w:sz="0" w:space="0" w:color="auto"/>
                        <w:bottom w:val="none" w:sz="0" w:space="0" w:color="auto"/>
                        <w:right w:val="none" w:sz="0" w:space="0" w:color="auto"/>
                      </w:divBdr>
                      <w:divsChild>
                        <w:div w:id="17686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sheeplive.eu/fairytales/bez-kozuszka" TargetMode="External"/><Relationship Id="rId13" Type="http://schemas.openxmlformats.org/officeDocument/2006/relationships/hyperlink" Target="http://pl.sheeplive.eu/fairytales/papla" TargetMode="External"/><Relationship Id="rId18" Type="http://schemas.openxmlformats.org/officeDocument/2006/relationships/hyperlink" Target="http://www.youtube.com/watch?v=T2iISWltdz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zieckowsieci.fdn.pl/owce-w-sieci?cat1=&amp;cat2=674&amp;cat3=742" TargetMode="External"/><Relationship Id="rId12" Type="http://schemas.openxmlformats.org/officeDocument/2006/relationships/hyperlink" Target="http://www.kul.pl/art_46490.html" TargetMode="External"/><Relationship Id="rId17" Type="http://schemas.openxmlformats.org/officeDocument/2006/relationships/hyperlink" Target="http://www.youtube.com/watch?v=h03cp73mpt8" TargetMode="External"/><Relationship Id="rId2" Type="http://schemas.openxmlformats.org/officeDocument/2006/relationships/styles" Target="styles.xml"/><Relationship Id="rId16" Type="http://schemas.openxmlformats.org/officeDocument/2006/relationships/hyperlink" Target="http://www.youtube.com/watch?v=Xye9cA5DR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sheeplive.eu/fairytales/nie-tancz-z-wilkami" TargetMode="External"/><Relationship Id="rId5" Type="http://schemas.openxmlformats.org/officeDocument/2006/relationships/footnotes" Target="footnotes.xml"/><Relationship Id="rId15" Type="http://schemas.openxmlformats.org/officeDocument/2006/relationships/hyperlink" Target="http://pl.sheeplive.eu/fairytales/tajemniczy-przyjaciel" TargetMode="External"/><Relationship Id="rId10" Type="http://schemas.openxmlformats.org/officeDocument/2006/relationships/hyperlink" Target="http://pl.sheeplive.eu/fairytales/bekani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ul.pl/art_46527.html" TargetMode="External"/><Relationship Id="rId14" Type="http://schemas.openxmlformats.org/officeDocument/2006/relationships/hyperlink" Target="http://www.kul.pl/art_4652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1675</Words>
  <Characters>10055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 zadań: Internet: zagrożenia</dc:title>
  <dc:subject/>
  <dc:creator>Konto Microsoft</dc:creator>
  <cp:keywords/>
  <dc:description/>
  <cp:lastModifiedBy>xxx</cp:lastModifiedBy>
  <cp:revision>2</cp:revision>
  <dcterms:created xsi:type="dcterms:W3CDTF">2015-06-16T18:01:00Z</dcterms:created>
  <dcterms:modified xsi:type="dcterms:W3CDTF">2015-06-16T18:01:00Z</dcterms:modified>
</cp:coreProperties>
</file>